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56486" w14:textId="77777777" w:rsidR="00EC3924" w:rsidRDefault="00EC3924" w:rsidP="00D410E4">
      <w:pPr>
        <w:spacing w:after="40" w:line="240" w:lineRule="atLeast"/>
        <w:jc w:val="center"/>
        <w:rPr>
          <w:caps/>
          <w:sz w:val="32"/>
          <w:szCs w:val="32"/>
        </w:rPr>
      </w:pPr>
    </w:p>
    <w:p w14:paraId="0E453201" w14:textId="3B4DF427" w:rsidR="0033441F" w:rsidRPr="00B051FA" w:rsidRDefault="0033441F" w:rsidP="00D410E4">
      <w:pPr>
        <w:spacing w:after="40" w:line="240" w:lineRule="atLeast"/>
        <w:jc w:val="center"/>
        <w:rPr>
          <w:caps/>
          <w:sz w:val="32"/>
          <w:szCs w:val="32"/>
        </w:rPr>
      </w:pPr>
      <w:r w:rsidRPr="00B051FA">
        <w:rPr>
          <w:caps/>
          <w:sz w:val="32"/>
          <w:szCs w:val="32"/>
        </w:rPr>
        <w:t xml:space="preserve">Kami </w:t>
      </w:r>
      <w:r w:rsidR="007A72B0">
        <w:rPr>
          <w:caps/>
          <w:sz w:val="32"/>
          <w:szCs w:val="32"/>
        </w:rPr>
        <w:t xml:space="preserve">N. </w:t>
      </w:r>
      <w:r w:rsidRPr="00B051FA">
        <w:rPr>
          <w:caps/>
          <w:sz w:val="32"/>
          <w:szCs w:val="32"/>
        </w:rPr>
        <w:t xml:space="preserve">Chavis </w:t>
      </w:r>
    </w:p>
    <w:p w14:paraId="5DE206AE" w14:textId="77777777" w:rsidR="00D410E4" w:rsidRPr="00DE631E" w:rsidRDefault="0033441F" w:rsidP="00EF7474">
      <w:pPr>
        <w:contextualSpacing/>
        <w:jc w:val="center"/>
      </w:pPr>
      <w:r w:rsidRPr="00DE631E">
        <w:t>Wake F</w:t>
      </w:r>
      <w:r w:rsidR="0049427E" w:rsidRPr="00DE631E">
        <w:t>orest University School of Law</w:t>
      </w:r>
    </w:p>
    <w:p w14:paraId="4462C84A" w14:textId="77777777" w:rsidR="00D410E4" w:rsidRPr="00DE631E" w:rsidRDefault="0033441F" w:rsidP="00EF7474">
      <w:pPr>
        <w:tabs>
          <w:tab w:val="right" w:pos="11520"/>
        </w:tabs>
        <w:contextualSpacing/>
        <w:jc w:val="center"/>
      </w:pPr>
      <w:r w:rsidRPr="00DE631E">
        <w:t>P.O. Box 7206</w:t>
      </w:r>
    </w:p>
    <w:p w14:paraId="35635AD9" w14:textId="1CAA9295" w:rsidR="0033441F" w:rsidRPr="00DE631E" w:rsidRDefault="0033441F" w:rsidP="00EF7474">
      <w:pPr>
        <w:tabs>
          <w:tab w:val="right" w:pos="11520"/>
        </w:tabs>
        <w:contextualSpacing/>
        <w:jc w:val="center"/>
      </w:pPr>
      <w:r w:rsidRPr="00DE631E">
        <w:t xml:space="preserve">Winston-Salem, N.C. 27109 </w:t>
      </w:r>
    </w:p>
    <w:p w14:paraId="3FA116F7" w14:textId="77777777" w:rsidR="0033441F" w:rsidRPr="00DE631E" w:rsidRDefault="0033441F" w:rsidP="00EF7474">
      <w:pPr>
        <w:tabs>
          <w:tab w:val="right" w:pos="11520"/>
        </w:tabs>
        <w:contextualSpacing/>
        <w:jc w:val="center"/>
      </w:pPr>
      <w:r w:rsidRPr="00DE631E">
        <w:t>(336) 758-5726</w:t>
      </w:r>
    </w:p>
    <w:p w14:paraId="21FADD4C" w14:textId="207FE99B" w:rsidR="002D2259" w:rsidRPr="00DE631E" w:rsidRDefault="006A5F35" w:rsidP="00D410E4">
      <w:pPr>
        <w:ind w:left="1800" w:hanging="1800"/>
        <w:contextualSpacing/>
        <w:jc w:val="center"/>
      </w:pPr>
      <w:r>
        <w:t>chavisk@wfu.edu/kamichavis@gmail.com</w:t>
      </w:r>
    </w:p>
    <w:p w14:paraId="30085EBD" w14:textId="77777777" w:rsidR="00EE48E8" w:rsidRDefault="00EE48E8" w:rsidP="0033441F">
      <w:pPr>
        <w:ind w:left="1800" w:hanging="1800"/>
        <w:jc w:val="center"/>
        <w:rPr>
          <w:sz w:val="24"/>
          <w:szCs w:val="24"/>
        </w:rPr>
      </w:pPr>
    </w:p>
    <w:p w14:paraId="4C273FFE" w14:textId="77777777" w:rsidR="0033441F" w:rsidRPr="0033441F" w:rsidRDefault="0033441F" w:rsidP="0033441F">
      <w:pPr>
        <w:ind w:left="1800" w:hanging="1800"/>
        <w:rPr>
          <w:b/>
          <w:sz w:val="24"/>
          <w:szCs w:val="24"/>
        </w:rPr>
      </w:pPr>
    </w:p>
    <w:p w14:paraId="18CECA1E" w14:textId="68DE5BDF" w:rsidR="0033441F" w:rsidRPr="00E10D45" w:rsidRDefault="0033441F" w:rsidP="00B051FA">
      <w:pPr>
        <w:tabs>
          <w:tab w:val="left" w:pos="1440"/>
          <w:tab w:val="left" w:pos="1800"/>
        </w:tabs>
        <w:ind w:left="1710" w:hanging="1800"/>
        <w:rPr>
          <w:smallCaps/>
          <w:sz w:val="24"/>
          <w:szCs w:val="24"/>
        </w:rPr>
      </w:pPr>
      <w:r w:rsidRPr="006641D2">
        <w:rPr>
          <w:smallCaps/>
          <w:sz w:val="24"/>
          <w:szCs w:val="24"/>
        </w:rPr>
        <w:t>Education</w:t>
      </w:r>
      <w:r>
        <w:rPr>
          <w:sz w:val="24"/>
          <w:szCs w:val="24"/>
        </w:rPr>
        <w:tab/>
      </w:r>
      <w:r w:rsidR="0049427E">
        <w:rPr>
          <w:sz w:val="24"/>
          <w:szCs w:val="24"/>
        </w:rPr>
        <w:tab/>
      </w:r>
      <w:r w:rsidRPr="0033441F">
        <w:rPr>
          <w:smallCaps/>
          <w:sz w:val="24"/>
          <w:szCs w:val="24"/>
        </w:rPr>
        <w:t>Harvard Law School</w:t>
      </w:r>
      <w:r>
        <w:rPr>
          <w:sz w:val="24"/>
          <w:szCs w:val="24"/>
        </w:rPr>
        <w:t xml:space="preserve">, J.D., 1999, </w:t>
      </w:r>
      <w:r w:rsidRPr="00E10D45">
        <w:rPr>
          <w:smallCaps/>
          <w:sz w:val="24"/>
          <w:szCs w:val="24"/>
        </w:rPr>
        <w:t>Cambridge, MA</w:t>
      </w:r>
    </w:p>
    <w:p w14:paraId="502CA861" w14:textId="3577786B" w:rsidR="002D2259" w:rsidRPr="001F7A5C" w:rsidRDefault="0049427E" w:rsidP="00B051FA">
      <w:pPr>
        <w:tabs>
          <w:tab w:val="left" w:pos="171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F4FA3">
        <w:rPr>
          <w:sz w:val="24"/>
          <w:szCs w:val="24"/>
        </w:rPr>
        <w:t>H</w:t>
      </w:r>
      <w:r w:rsidR="002D2259" w:rsidRPr="00B024F9">
        <w:rPr>
          <w:smallCaps/>
          <w:sz w:val="24"/>
          <w:szCs w:val="24"/>
        </w:rPr>
        <w:t>onors</w:t>
      </w:r>
      <w:r w:rsidR="002D2259" w:rsidRPr="001F7A5C">
        <w:rPr>
          <w:sz w:val="24"/>
          <w:szCs w:val="24"/>
        </w:rPr>
        <w:t xml:space="preserve">:  </w:t>
      </w:r>
      <w:r w:rsidR="002D2259" w:rsidRPr="001F7A5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D2259" w:rsidRPr="001F7A5C">
        <w:rPr>
          <w:sz w:val="24"/>
          <w:szCs w:val="24"/>
        </w:rPr>
        <w:t>Earl Warren Scholar</w:t>
      </w:r>
    </w:p>
    <w:p w14:paraId="5C447604" w14:textId="5984382B" w:rsidR="002D2259" w:rsidRPr="001F7A5C" w:rsidRDefault="002D2259" w:rsidP="0049427E">
      <w:pPr>
        <w:tabs>
          <w:tab w:val="left" w:pos="1890"/>
        </w:tabs>
        <w:rPr>
          <w:sz w:val="24"/>
          <w:szCs w:val="24"/>
        </w:rPr>
      </w:pPr>
    </w:p>
    <w:p w14:paraId="49705D0E" w14:textId="77777777" w:rsidR="002D2259" w:rsidRPr="001F7A5C" w:rsidRDefault="000F4FA3" w:rsidP="00B051FA">
      <w:pPr>
        <w:pStyle w:val="Heading1"/>
        <w:tabs>
          <w:tab w:val="left" w:pos="1710"/>
        </w:tabs>
        <w:ind w:left="0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ab/>
      </w:r>
      <w:r w:rsidR="0033441F" w:rsidRPr="006641D2">
        <w:rPr>
          <w:b w:val="0"/>
          <w:smallCaps/>
          <w:sz w:val="24"/>
          <w:szCs w:val="24"/>
        </w:rPr>
        <w:t>University of North Carolina at Chapel Hill</w:t>
      </w:r>
      <w:r w:rsidR="002D2259" w:rsidRPr="00DE631E">
        <w:rPr>
          <w:b w:val="0"/>
          <w:smallCaps/>
          <w:sz w:val="24"/>
          <w:szCs w:val="24"/>
        </w:rPr>
        <w:t>,</w:t>
      </w:r>
      <w:r w:rsidR="002D2259" w:rsidRPr="001F7A5C">
        <w:rPr>
          <w:i/>
          <w:sz w:val="24"/>
          <w:szCs w:val="24"/>
        </w:rPr>
        <w:t xml:space="preserve"> </w:t>
      </w:r>
      <w:r w:rsidR="002D2259" w:rsidRPr="00E10D45">
        <w:rPr>
          <w:b w:val="0"/>
          <w:smallCaps/>
          <w:sz w:val="24"/>
          <w:szCs w:val="24"/>
        </w:rPr>
        <w:t>Chapel Hill, NC</w:t>
      </w:r>
    </w:p>
    <w:p w14:paraId="76AEC79C" w14:textId="77777777" w:rsidR="002D2259" w:rsidRDefault="0049427E" w:rsidP="00B051FA">
      <w:pPr>
        <w:ind w:left="1440" w:firstLine="270"/>
        <w:rPr>
          <w:sz w:val="24"/>
          <w:szCs w:val="24"/>
        </w:rPr>
      </w:pPr>
      <w:r>
        <w:rPr>
          <w:sz w:val="24"/>
          <w:szCs w:val="24"/>
        </w:rPr>
        <w:t>B</w:t>
      </w:r>
      <w:r w:rsidR="002D2259" w:rsidRPr="001F7A5C">
        <w:rPr>
          <w:sz w:val="24"/>
          <w:szCs w:val="24"/>
        </w:rPr>
        <w:t xml:space="preserve">achelor of Arts with </w:t>
      </w:r>
      <w:r w:rsidR="002D2259" w:rsidRPr="001F7A5C">
        <w:rPr>
          <w:i/>
          <w:sz w:val="24"/>
          <w:szCs w:val="24"/>
        </w:rPr>
        <w:t>Highest Honors</w:t>
      </w:r>
      <w:r w:rsidR="002D2259" w:rsidRPr="001F7A5C">
        <w:rPr>
          <w:sz w:val="24"/>
          <w:szCs w:val="24"/>
        </w:rPr>
        <w:t>, May 1996</w:t>
      </w:r>
    </w:p>
    <w:p w14:paraId="2A2CB099" w14:textId="77777777" w:rsidR="00DA6D63" w:rsidRPr="001F7A5C" w:rsidRDefault="00200BB7" w:rsidP="00B051FA">
      <w:pPr>
        <w:ind w:left="1440" w:firstLine="270"/>
        <w:rPr>
          <w:sz w:val="24"/>
          <w:szCs w:val="24"/>
        </w:rPr>
      </w:pPr>
      <w:r w:rsidRPr="00200BB7">
        <w:rPr>
          <w:smallCaps/>
          <w:sz w:val="24"/>
          <w:szCs w:val="24"/>
        </w:rPr>
        <w:t>Honors</w:t>
      </w:r>
      <w:r>
        <w:rPr>
          <w:sz w:val="24"/>
          <w:szCs w:val="24"/>
        </w:rPr>
        <w:t xml:space="preserve">: </w:t>
      </w:r>
      <w:r w:rsidR="00F442D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24C28">
        <w:rPr>
          <w:sz w:val="24"/>
          <w:szCs w:val="24"/>
        </w:rPr>
        <w:tab/>
      </w:r>
      <w:r w:rsidR="002D2259" w:rsidRPr="001F7A5C">
        <w:rPr>
          <w:sz w:val="24"/>
          <w:szCs w:val="24"/>
        </w:rPr>
        <w:t>Phi Beta Kappa</w:t>
      </w:r>
    </w:p>
    <w:p w14:paraId="0F7F9A0D" w14:textId="6881281E" w:rsidR="00DA6D63" w:rsidRPr="001F7A5C" w:rsidRDefault="00DA6D63" w:rsidP="00DA6D63">
      <w:pPr>
        <w:tabs>
          <w:tab w:val="left" w:pos="1440"/>
          <w:tab w:val="left" w:pos="2610"/>
        </w:tabs>
        <w:ind w:left="720" w:hanging="720"/>
        <w:rPr>
          <w:sz w:val="24"/>
          <w:szCs w:val="24"/>
        </w:rPr>
      </w:pPr>
      <w:r w:rsidRPr="001F7A5C">
        <w:rPr>
          <w:sz w:val="24"/>
          <w:szCs w:val="24"/>
        </w:rPr>
        <w:tab/>
      </w:r>
      <w:r w:rsidRPr="001F7A5C">
        <w:rPr>
          <w:sz w:val="24"/>
          <w:szCs w:val="24"/>
        </w:rPr>
        <w:tab/>
      </w:r>
      <w:r w:rsidR="006641D2">
        <w:rPr>
          <w:sz w:val="24"/>
          <w:szCs w:val="24"/>
        </w:rPr>
        <w:tab/>
      </w:r>
      <w:r w:rsidR="0049427E">
        <w:rPr>
          <w:sz w:val="24"/>
          <w:szCs w:val="24"/>
        </w:rPr>
        <w:tab/>
      </w:r>
      <w:r w:rsidR="0049427E">
        <w:rPr>
          <w:sz w:val="24"/>
          <w:szCs w:val="24"/>
        </w:rPr>
        <w:tab/>
      </w:r>
      <w:r w:rsidR="002D2259" w:rsidRPr="001F7A5C">
        <w:rPr>
          <w:sz w:val="24"/>
          <w:szCs w:val="24"/>
        </w:rPr>
        <w:t>Herbert Lehman Scholar</w:t>
      </w:r>
    </w:p>
    <w:p w14:paraId="2D45AE9A" w14:textId="3DECEC94" w:rsidR="002D2259" w:rsidRPr="001F7A5C" w:rsidRDefault="006641D2" w:rsidP="00B051FA">
      <w:pPr>
        <w:tabs>
          <w:tab w:val="left" w:pos="1440"/>
          <w:tab w:val="left" w:pos="2880"/>
          <w:tab w:val="left" w:pos="360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="00DA6D63" w:rsidRPr="001F7A5C">
        <w:rPr>
          <w:sz w:val="24"/>
          <w:szCs w:val="24"/>
        </w:rPr>
        <w:tab/>
      </w:r>
      <w:r w:rsidR="0049427E">
        <w:rPr>
          <w:sz w:val="24"/>
          <w:szCs w:val="24"/>
        </w:rPr>
        <w:tab/>
      </w:r>
      <w:r w:rsidR="0049427E">
        <w:rPr>
          <w:sz w:val="24"/>
          <w:szCs w:val="24"/>
        </w:rPr>
        <w:tab/>
      </w:r>
      <w:r w:rsidR="002D2259" w:rsidRPr="001F7A5C">
        <w:rPr>
          <w:sz w:val="24"/>
          <w:szCs w:val="24"/>
        </w:rPr>
        <w:t>Francis Phillips Travel Fellowship (Mexico, Summer 1996)</w:t>
      </w:r>
    </w:p>
    <w:p w14:paraId="65482787" w14:textId="77777777" w:rsidR="002D2259" w:rsidRDefault="002D2259" w:rsidP="00B051FA">
      <w:pPr>
        <w:rPr>
          <w:sz w:val="24"/>
          <w:szCs w:val="24"/>
        </w:rPr>
      </w:pPr>
    </w:p>
    <w:p w14:paraId="1C21613A" w14:textId="77777777" w:rsidR="00AE5BB9" w:rsidRDefault="006641D2" w:rsidP="00B051FA">
      <w:pPr>
        <w:ind w:left="1440" w:firstLine="270"/>
        <w:rPr>
          <w:sz w:val="24"/>
          <w:szCs w:val="24"/>
        </w:rPr>
      </w:pPr>
      <w:r>
        <w:rPr>
          <w:smallCaps/>
          <w:sz w:val="24"/>
          <w:szCs w:val="24"/>
        </w:rPr>
        <w:t xml:space="preserve">La Universidad Nacional </w:t>
      </w:r>
      <w:proofErr w:type="spellStart"/>
      <w:r w:rsidRPr="006641D2">
        <w:rPr>
          <w:smallCaps/>
          <w:sz w:val="24"/>
          <w:szCs w:val="24"/>
        </w:rPr>
        <w:t>Autonoma</w:t>
      </w:r>
      <w:proofErr w:type="spellEnd"/>
      <w:r w:rsidRPr="006641D2">
        <w:rPr>
          <w:smallCaps/>
          <w:sz w:val="24"/>
          <w:szCs w:val="24"/>
        </w:rPr>
        <w:t xml:space="preserve"> De Mexico</w:t>
      </w:r>
      <w:r>
        <w:rPr>
          <w:sz w:val="24"/>
          <w:szCs w:val="24"/>
        </w:rPr>
        <w:t xml:space="preserve">, </w:t>
      </w:r>
      <w:r w:rsidRPr="00E10D45">
        <w:rPr>
          <w:smallCaps/>
          <w:sz w:val="24"/>
          <w:szCs w:val="24"/>
        </w:rPr>
        <w:t>Mexico City, Mexico</w:t>
      </w:r>
    </w:p>
    <w:p w14:paraId="479BB939" w14:textId="77777777" w:rsidR="006641D2" w:rsidRDefault="00AE5BB9" w:rsidP="00B051FA">
      <w:pPr>
        <w:ind w:left="720" w:firstLine="990"/>
        <w:rPr>
          <w:sz w:val="24"/>
          <w:szCs w:val="24"/>
        </w:rPr>
      </w:pPr>
      <w:r>
        <w:rPr>
          <w:sz w:val="24"/>
          <w:szCs w:val="24"/>
        </w:rPr>
        <w:t>Summer 1994</w:t>
      </w:r>
    </w:p>
    <w:p w14:paraId="3C1DA0AA" w14:textId="77777777" w:rsidR="006641D2" w:rsidRDefault="006641D2">
      <w:pPr>
        <w:tabs>
          <w:tab w:val="left" w:pos="1800"/>
          <w:tab w:val="right" w:pos="10800"/>
        </w:tabs>
        <w:rPr>
          <w:b/>
          <w:spacing w:val="-14"/>
          <w:sz w:val="24"/>
          <w:szCs w:val="24"/>
        </w:rPr>
      </w:pPr>
    </w:p>
    <w:p w14:paraId="59D660E6" w14:textId="04A24331" w:rsidR="00A60EED" w:rsidRDefault="00200BB7" w:rsidP="00B051FA">
      <w:pPr>
        <w:tabs>
          <w:tab w:val="left" w:pos="1710"/>
        </w:tabs>
        <w:rPr>
          <w:smallCaps/>
          <w:spacing w:val="-14"/>
          <w:sz w:val="24"/>
          <w:szCs w:val="24"/>
        </w:rPr>
      </w:pPr>
      <w:r>
        <w:rPr>
          <w:smallCaps/>
          <w:spacing w:val="-14"/>
          <w:sz w:val="24"/>
          <w:szCs w:val="24"/>
        </w:rPr>
        <w:t>Employment</w:t>
      </w:r>
      <w:r w:rsidR="0049427E">
        <w:rPr>
          <w:smallCaps/>
          <w:spacing w:val="-14"/>
          <w:sz w:val="24"/>
          <w:szCs w:val="24"/>
        </w:rPr>
        <w:tab/>
      </w:r>
      <w:r w:rsidR="00A60EED">
        <w:rPr>
          <w:smallCaps/>
          <w:spacing w:val="-14"/>
          <w:sz w:val="24"/>
          <w:szCs w:val="24"/>
        </w:rPr>
        <w:tab/>
      </w:r>
    </w:p>
    <w:p w14:paraId="731B97FA" w14:textId="297B6475" w:rsidR="00A60EED" w:rsidRDefault="00A60EED" w:rsidP="00B051FA">
      <w:pPr>
        <w:tabs>
          <w:tab w:val="left" w:pos="1710"/>
        </w:tabs>
        <w:rPr>
          <w:smallCaps/>
          <w:spacing w:val="-14"/>
          <w:sz w:val="24"/>
          <w:szCs w:val="24"/>
        </w:rPr>
      </w:pPr>
      <w:r>
        <w:rPr>
          <w:smallCaps/>
          <w:spacing w:val="-14"/>
          <w:sz w:val="24"/>
          <w:szCs w:val="24"/>
        </w:rPr>
        <w:tab/>
      </w:r>
      <w:proofErr w:type="gramStart"/>
      <w:r>
        <w:rPr>
          <w:smallCaps/>
          <w:spacing w:val="-14"/>
          <w:sz w:val="24"/>
          <w:szCs w:val="24"/>
        </w:rPr>
        <w:t>Wake  Forest</w:t>
      </w:r>
      <w:proofErr w:type="gramEnd"/>
      <w:r>
        <w:rPr>
          <w:smallCaps/>
          <w:spacing w:val="-14"/>
          <w:sz w:val="24"/>
          <w:szCs w:val="24"/>
        </w:rPr>
        <w:t xml:space="preserve"> University</w:t>
      </w:r>
    </w:p>
    <w:p w14:paraId="6E7F6CBC" w14:textId="06B6D089" w:rsidR="00A60EED" w:rsidRDefault="00A60EED" w:rsidP="00B051FA">
      <w:pPr>
        <w:tabs>
          <w:tab w:val="left" w:pos="1710"/>
        </w:tabs>
        <w:rPr>
          <w:sz w:val="24"/>
          <w:szCs w:val="24"/>
        </w:rPr>
      </w:pPr>
      <w:r>
        <w:rPr>
          <w:smallCaps/>
          <w:spacing w:val="-14"/>
          <w:sz w:val="24"/>
          <w:szCs w:val="24"/>
        </w:rPr>
        <w:tab/>
      </w:r>
      <w:r>
        <w:rPr>
          <w:sz w:val="24"/>
          <w:szCs w:val="24"/>
        </w:rPr>
        <w:t>Associate Provost for Academic Initiatives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2017-present</w:t>
      </w:r>
    </w:p>
    <w:p w14:paraId="0E6D0072" w14:textId="4DFED60E" w:rsidR="00A60EED" w:rsidRDefault="000671CF" w:rsidP="00B051FA">
      <w:pPr>
        <w:tabs>
          <w:tab w:val="left" w:pos="1710"/>
        </w:tabs>
        <w:rPr>
          <w:sz w:val="24"/>
          <w:szCs w:val="24"/>
        </w:rPr>
      </w:pPr>
      <w:r>
        <w:rPr>
          <w:smallCaps/>
          <w:spacing w:val="-14"/>
          <w:sz w:val="24"/>
          <w:szCs w:val="24"/>
        </w:rPr>
        <w:tab/>
      </w:r>
      <w:r>
        <w:rPr>
          <w:sz w:val="24"/>
          <w:szCs w:val="24"/>
        </w:rPr>
        <w:t>Direct reports include: Title IX, The Teaching and Learning Collaborative,</w:t>
      </w:r>
    </w:p>
    <w:p w14:paraId="07AB3437" w14:textId="78BC5081" w:rsidR="000671CF" w:rsidRDefault="000671CF" w:rsidP="000671CF">
      <w:pPr>
        <w:tabs>
          <w:tab w:val="left" w:pos="1710"/>
        </w:tabs>
        <w:ind w:left="1710"/>
        <w:rPr>
          <w:sz w:val="24"/>
          <w:szCs w:val="24"/>
        </w:rPr>
      </w:pPr>
      <w:r>
        <w:rPr>
          <w:sz w:val="24"/>
          <w:szCs w:val="24"/>
        </w:rPr>
        <w:t xml:space="preserve">The Professional Development Center, WFFD Radio Station, The Humanities Institute, The Pro </w:t>
      </w:r>
      <w:proofErr w:type="spellStart"/>
      <w:r>
        <w:rPr>
          <w:sz w:val="24"/>
          <w:szCs w:val="24"/>
        </w:rPr>
        <w:t>Humanitatae</w:t>
      </w:r>
      <w:proofErr w:type="spellEnd"/>
      <w:r>
        <w:rPr>
          <w:sz w:val="24"/>
          <w:szCs w:val="24"/>
        </w:rPr>
        <w:t xml:space="preserve"> Institute, The University Press, and the Office of Online Education.</w:t>
      </w:r>
    </w:p>
    <w:p w14:paraId="0AB2890D" w14:textId="77777777" w:rsidR="000671CF" w:rsidRDefault="000671CF" w:rsidP="00B051FA">
      <w:pPr>
        <w:tabs>
          <w:tab w:val="left" w:pos="1710"/>
        </w:tabs>
        <w:rPr>
          <w:smallCaps/>
          <w:spacing w:val="-14"/>
          <w:sz w:val="24"/>
          <w:szCs w:val="24"/>
        </w:rPr>
      </w:pPr>
    </w:p>
    <w:p w14:paraId="57A9753E" w14:textId="06B3DCB9" w:rsidR="00B22F84" w:rsidRDefault="00A60EED" w:rsidP="00B051FA">
      <w:pPr>
        <w:tabs>
          <w:tab w:val="left" w:pos="1710"/>
        </w:tabs>
        <w:rPr>
          <w:sz w:val="24"/>
          <w:szCs w:val="24"/>
        </w:rPr>
      </w:pPr>
      <w:r>
        <w:rPr>
          <w:smallCaps/>
          <w:spacing w:val="-14"/>
          <w:sz w:val="24"/>
          <w:szCs w:val="24"/>
        </w:rPr>
        <w:tab/>
      </w:r>
      <w:r w:rsidR="00865C54">
        <w:rPr>
          <w:smallCaps/>
          <w:spacing w:val="-14"/>
          <w:sz w:val="24"/>
          <w:szCs w:val="24"/>
        </w:rPr>
        <w:t xml:space="preserve">Wake Forest </w:t>
      </w:r>
      <w:r w:rsidR="000C14F7">
        <w:rPr>
          <w:smallCaps/>
          <w:spacing w:val="-14"/>
          <w:sz w:val="24"/>
          <w:szCs w:val="24"/>
        </w:rPr>
        <w:t xml:space="preserve">University </w:t>
      </w:r>
      <w:r w:rsidR="00865C54">
        <w:rPr>
          <w:smallCaps/>
          <w:spacing w:val="-14"/>
          <w:sz w:val="24"/>
          <w:szCs w:val="24"/>
        </w:rPr>
        <w:t>School of Law</w:t>
      </w:r>
      <w:r w:rsidR="006A5ECD">
        <w:rPr>
          <w:smallCaps/>
          <w:spacing w:val="-14"/>
          <w:sz w:val="24"/>
          <w:szCs w:val="24"/>
        </w:rPr>
        <w:t xml:space="preserve">, </w:t>
      </w:r>
      <w:r w:rsidR="006A5ECD" w:rsidRPr="00E10D45">
        <w:rPr>
          <w:smallCaps/>
          <w:spacing w:val="-14"/>
          <w:sz w:val="24"/>
          <w:szCs w:val="24"/>
        </w:rPr>
        <w:t>Winston-Salem, NC</w:t>
      </w:r>
      <w:r w:rsidR="00BC0270">
        <w:rPr>
          <w:smallCaps/>
          <w:spacing w:val="-14"/>
          <w:sz w:val="24"/>
          <w:szCs w:val="24"/>
        </w:rPr>
        <w:tab/>
      </w:r>
      <w:r w:rsidR="00BC0270">
        <w:rPr>
          <w:smallCaps/>
          <w:spacing w:val="-14"/>
          <w:sz w:val="24"/>
          <w:szCs w:val="24"/>
        </w:rPr>
        <w:tab/>
      </w:r>
      <w:r w:rsidR="00BC0270">
        <w:rPr>
          <w:smallCaps/>
          <w:spacing w:val="-14"/>
          <w:sz w:val="24"/>
          <w:szCs w:val="24"/>
        </w:rPr>
        <w:tab/>
        <w:t>2006-</w:t>
      </w:r>
      <w:r w:rsidR="000671CF">
        <w:rPr>
          <w:sz w:val="24"/>
          <w:szCs w:val="24"/>
        </w:rPr>
        <w:t>pre</w:t>
      </w:r>
      <w:r w:rsidR="00B35DA0">
        <w:rPr>
          <w:sz w:val="24"/>
          <w:szCs w:val="24"/>
        </w:rPr>
        <w:t>se</w:t>
      </w:r>
      <w:r w:rsidR="000671CF">
        <w:rPr>
          <w:sz w:val="24"/>
          <w:szCs w:val="24"/>
        </w:rPr>
        <w:t>nt</w:t>
      </w:r>
    </w:p>
    <w:p w14:paraId="2A9BCEFA" w14:textId="30B797EE" w:rsidR="002178B2" w:rsidRPr="000671CF" w:rsidRDefault="002178B2" w:rsidP="00B051FA">
      <w:pPr>
        <w:tabs>
          <w:tab w:val="left" w:pos="1710"/>
        </w:tabs>
        <w:rPr>
          <w:rFonts w:ascii="Times New Roman Bold" w:hAnsi="Times New Roman Bold"/>
          <w:b/>
          <w:caps/>
          <w:sz w:val="24"/>
          <w:szCs w:val="24"/>
          <w:u w:val="single"/>
        </w:rPr>
      </w:pPr>
      <w:r>
        <w:rPr>
          <w:rFonts w:ascii="Times New Roman Bold" w:hAnsi="Times New Roman Bold"/>
          <w:b/>
          <w:caps/>
          <w:sz w:val="24"/>
          <w:szCs w:val="24"/>
        </w:rPr>
        <w:tab/>
      </w:r>
      <w:r>
        <w:rPr>
          <w:sz w:val="24"/>
          <w:szCs w:val="24"/>
        </w:rPr>
        <w:t>Associate Dean of Research and Public Engagement</w:t>
      </w:r>
      <w:r w:rsidR="000671CF">
        <w:rPr>
          <w:sz w:val="24"/>
          <w:szCs w:val="24"/>
        </w:rPr>
        <w:tab/>
      </w:r>
      <w:r w:rsidR="000671CF">
        <w:rPr>
          <w:sz w:val="24"/>
          <w:szCs w:val="24"/>
        </w:rPr>
        <w:tab/>
      </w:r>
      <w:r w:rsidR="000671CF">
        <w:rPr>
          <w:sz w:val="24"/>
          <w:szCs w:val="24"/>
        </w:rPr>
        <w:tab/>
      </w:r>
      <w:r w:rsidR="000671CF">
        <w:rPr>
          <w:sz w:val="24"/>
          <w:szCs w:val="24"/>
        </w:rPr>
        <w:tab/>
      </w:r>
      <w:r w:rsidR="000671CF" w:rsidRPr="000671CF">
        <w:rPr>
          <w:sz w:val="24"/>
          <w:szCs w:val="24"/>
        </w:rPr>
        <w:t>2016-2017</w:t>
      </w:r>
    </w:p>
    <w:p w14:paraId="1B03C369" w14:textId="0126BF61" w:rsidR="00B024F9" w:rsidRDefault="00B024F9" w:rsidP="00B051FA">
      <w:pPr>
        <w:tabs>
          <w:tab w:val="left" w:pos="1710"/>
        </w:tabs>
        <w:ind w:left="720"/>
        <w:rPr>
          <w:sz w:val="24"/>
          <w:szCs w:val="24"/>
        </w:rPr>
      </w:pPr>
      <w:r w:rsidRPr="00B051FA">
        <w:rPr>
          <w:sz w:val="24"/>
        </w:rPr>
        <w:tab/>
      </w:r>
      <w:r w:rsidR="003A7318">
        <w:rPr>
          <w:sz w:val="24"/>
          <w:szCs w:val="24"/>
        </w:rPr>
        <w:t xml:space="preserve">Professor of Law </w:t>
      </w:r>
      <w:r w:rsidR="005759AC">
        <w:rPr>
          <w:sz w:val="24"/>
          <w:szCs w:val="24"/>
        </w:rPr>
        <w:t>and Director of the Criminal Justice Program</w:t>
      </w:r>
    </w:p>
    <w:p w14:paraId="7A6C5E98" w14:textId="4434E4FE" w:rsidR="00AE5BB9" w:rsidRDefault="0049427E" w:rsidP="00B051FA">
      <w:pPr>
        <w:tabs>
          <w:tab w:val="left" w:pos="1710"/>
          <w:tab w:val="left" w:pos="3600"/>
          <w:tab w:val="right" w:pos="1080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65C54">
        <w:rPr>
          <w:sz w:val="24"/>
          <w:szCs w:val="24"/>
        </w:rPr>
        <w:t>Courses Taught</w:t>
      </w:r>
      <w:r w:rsidR="002B01FA" w:rsidRPr="001F7A5C">
        <w:rPr>
          <w:sz w:val="24"/>
          <w:szCs w:val="24"/>
        </w:rPr>
        <w:t>:</w:t>
      </w:r>
      <w:r w:rsidR="000C14F7">
        <w:rPr>
          <w:sz w:val="24"/>
          <w:szCs w:val="24"/>
        </w:rPr>
        <w:tab/>
      </w:r>
      <w:r w:rsidR="002B01FA" w:rsidRPr="001F7A5C">
        <w:rPr>
          <w:sz w:val="24"/>
          <w:szCs w:val="24"/>
        </w:rPr>
        <w:t>Criminal Law</w:t>
      </w:r>
    </w:p>
    <w:p w14:paraId="2A75EA0D" w14:textId="77777777" w:rsidR="00AE5BB9" w:rsidRDefault="0049427E" w:rsidP="00B051FA">
      <w:pPr>
        <w:tabs>
          <w:tab w:val="left" w:pos="1800"/>
          <w:tab w:val="left" w:pos="2880"/>
        </w:tabs>
        <w:ind w:left="18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5BB9">
        <w:rPr>
          <w:sz w:val="24"/>
          <w:szCs w:val="24"/>
        </w:rPr>
        <w:t>Criminal Procedure (Investigations and Adjudications)</w:t>
      </w:r>
    </w:p>
    <w:p w14:paraId="08A0BFE1" w14:textId="77777777" w:rsidR="00865C54" w:rsidRDefault="0049427E" w:rsidP="00B051FA">
      <w:pPr>
        <w:tabs>
          <w:tab w:val="left" w:pos="1800"/>
        </w:tabs>
        <w:ind w:left="18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B01FA" w:rsidRPr="001F7A5C">
        <w:rPr>
          <w:sz w:val="24"/>
          <w:szCs w:val="24"/>
        </w:rPr>
        <w:t>Professional Responsibility</w:t>
      </w:r>
      <w:r w:rsidR="008A30DE" w:rsidRPr="001F7A5C">
        <w:rPr>
          <w:sz w:val="24"/>
          <w:szCs w:val="24"/>
        </w:rPr>
        <w:t xml:space="preserve"> </w:t>
      </w:r>
    </w:p>
    <w:p w14:paraId="19EDD556" w14:textId="3C41C754" w:rsidR="00B22F84" w:rsidRDefault="00AE5BB9" w:rsidP="00B051FA">
      <w:pPr>
        <w:tabs>
          <w:tab w:val="left" w:pos="1800"/>
          <w:tab w:val="left" w:pos="2880"/>
        </w:tabs>
        <w:ind w:left="1800"/>
        <w:rPr>
          <w:sz w:val="24"/>
          <w:szCs w:val="24"/>
        </w:rPr>
      </w:pPr>
      <w:r>
        <w:rPr>
          <w:sz w:val="24"/>
          <w:szCs w:val="24"/>
        </w:rPr>
        <w:tab/>
      </w:r>
      <w:r w:rsidR="0049427E">
        <w:rPr>
          <w:sz w:val="24"/>
          <w:szCs w:val="24"/>
        </w:rPr>
        <w:tab/>
      </w:r>
      <w:r>
        <w:rPr>
          <w:sz w:val="24"/>
          <w:szCs w:val="24"/>
        </w:rPr>
        <w:t>P</w:t>
      </w:r>
      <w:r w:rsidR="008A30DE" w:rsidRPr="001F7A5C">
        <w:rPr>
          <w:sz w:val="24"/>
          <w:szCs w:val="24"/>
        </w:rPr>
        <w:t>erspectives in Law Enforcement: Policing and Prosecution</w:t>
      </w:r>
      <w:r>
        <w:rPr>
          <w:sz w:val="24"/>
          <w:szCs w:val="24"/>
        </w:rPr>
        <w:t xml:space="preserve"> (Seminar</w:t>
      </w:r>
      <w:r w:rsidR="0049427E">
        <w:rPr>
          <w:sz w:val="24"/>
          <w:szCs w:val="24"/>
        </w:rPr>
        <w:t>)</w:t>
      </w:r>
    </w:p>
    <w:p w14:paraId="541DF95E" w14:textId="77777777" w:rsidR="00865C54" w:rsidRDefault="00865C54" w:rsidP="00B051FA">
      <w:pPr>
        <w:tabs>
          <w:tab w:val="left" w:pos="1800"/>
          <w:tab w:val="right" w:pos="10800"/>
        </w:tabs>
        <w:rPr>
          <w:sz w:val="24"/>
          <w:szCs w:val="24"/>
        </w:rPr>
      </w:pPr>
    </w:p>
    <w:p w14:paraId="425B8288" w14:textId="3D86F721" w:rsidR="00BC0270" w:rsidRDefault="006A5ECD" w:rsidP="00B051FA">
      <w:pPr>
        <w:tabs>
          <w:tab w:val="left" w:pos="1710"/>
        </w:tabs>
        <w:rPr>
          <w:smallCaps/>
          <w:sz w:val="24"/>
          <w:szCs w:val="24"/>
        </w:rPr>
      </w:pPr>
      <w:r>
        <w:rPr>
          <w:smallCaps/>
          <w:sz w:val="24"/>
          <w:szCs w:val="24"/>
        </w:rPr>
        <w:tab/>
      </w:r>
      <w:r w:rsidR="00BC0270">
        <w:rPr>
          <w:smallCaps/>
          <w:sz w:val="24"/>
          <w:szCs w:val="24"/>
        </w:rPr>
        <w:t>George Washington, Universit</w:t>
      </w:r>
      <w:r w:rsidR="006E0D1D">
        <w:rPr>
          <w:smallCaps/>
          <w:sz w:val="24"/>
          <w:szCs w:val="24"/>
        </w:rPr>
        <w:t>y School of Law, Washington, D.C. Spring 2016</w:t>
      </w:r>
    </w:p>
    <w:p w14:paraId="7DC37F2E" w14:textId="3B01BC7B" w:rsidR="006E0D1D" w:rsidRDefault="006E0D1D" w:rsidP="006E0D1D">
      <w:pPr>
        <w:tabs>
          <w:tab w:val="left" w:pos="1710"/>
        </w:tabs>
        <w:rPr>
          <w:smallCaps/>
          <w:sz w:val="24"/>
          <w:szCs w:val="24"/>
        </w:rPr>
      </w:pPr>
      <w:r>
        <w:rPr>
          <w:sz w:val="24"/>
          <w:szCs w:val="24"/>
        </w:rPr>
        <w:tab/>
        <w:t>Visiting Professor of Law</w:t>
      </w:r>
      <w:r>
        <w:rPr>
          <w:smallCaps/>
          <w:sz w:val="24"/>
          <w:szCs w:val="24"/>
        </w:rPr>
        <w:tab/>
      </w:r>
    </w:p>
    <w:p w14:paraId="0BB523F3" w14:textId="01BCCED1" w:rsidR="00BC0270" w:rsidRDefault="006E0D1D" w:rsidP="006E0D1D">
      <w:pPr>
        <w:tabs>
          <w:tab w:val="left" w:pos="1710"/>
        </w:tabs>
        <w:rPr>
          <w:sz w:val="24"/>
          <w:szCs w:val="24"/>
        </w:rPr>
      </w:pPr>
      <w:r>
        <w:rPr>
          <w:smallCaps/>
          <w:sz w:val="24"/>
          <w:szCs w:val="24"/>
        </w:rPr>
        <w:tab/>
      </w:r>
      <w:r>
        <w:rPr>
          <w:sz w:val="24"/>
          <w:szCs w:val="24"/>
        </w:rPr>
        <w:t>Courses Taught:</w:t>
      </w:r>
      <w:r>
        <w:rPr>
          <w:sz w:val="24"/>
          <w:szCs w:val="24"/>
        </w:rPr>
        <w:tab/>
        <w:t>Professional Responsibility and Ethics</w:t>
      </w:r>
    </w:p>
    <w:p w14:paraId="4CA8890F" w14:textId="77777777" w:rsidR="006E0D1D" w:rsidRDefault="006E0D1D" w:rsidP="006E0D1D">
      <w:pPr>
        <w:tabs>
          <w:tab w:val="left" w:pos="1710"/>
        </w:tabs>
        <w:rPr>
          <w:smallCaps/>
          <w:sz w:val="24"/>
          <w:szCs w:val="24"/>
        </w:rPr>
      </w:pPr>
    </w:p>
    <w:p w14:paraId="174A3D6C" w14:textId="3F30E0AB" w:rsidR="006A5ECD" w:rsidRPr="006A5ECD" w:rsidRDefault="00BC0270" w:rsidP="00B051FA">
      <w:pPr>
        <w:tabs>
          <w:tab w:val="left" w:pos="1710"/>
        </w:tabs>
        <w:rPr>
          <w:smallCaps/>
          <w:spacing w:val="-14"/>
          <w:sz w:val="24"/>
          <w:szCs w:val="24"/>
        </w:rPr>
      </w:pPr>
      <w:r>
        <w:rPr>
          <w:smallCaps/>
          <w:sz w:val="24"/>
          <w:szCs w:val="24"/>
        </w:rPr>
        <w:tab/>
      </w:r>
      <w:r w:rsidR="006A5ECD">
        <w:rPr>
          <w:smallCaps/>
          <w:spacing w:val="-14"/>
          <w:sz w:val="24"/>
          <w:szCs w:val="24"/>
        </w:rPr>
        <w:t>University of M</w:t>
      </w:r>
      <w:r w:rsidR="006A5ECD" w:rsidRPr="006A5ECD">
        <w:rPr>
          <w:smallCaps/>
          <w:spacing w:val="-14"/>
          <w:sz w:val="24"/>
          <w:szCs w:val="24"/>
        </w:rPr>
        <w:t>aryland</w:t>
      </w:r>
      <w:r w:rsidR="006A5ECD">
        <w:rPr>
          <w:smallCaps/>
          <w:spacing w:val="-14"/>
          <w:sz w:val="24"/>
          <w:szCs w:val="24"/>
        </w:rPr>
        <w:t>, Francis K</w:t>
      </w:r>
      <w:r w:rsidR="006A5ECD" w:rsidRPr="006A5ECD">
        <w:rPr>
          <w:smallCaps/>
          <w:spacing w:val="-14"/>
          <w:sz w:val="24"/>
          <w:szCs w:val="24"/>
        </w:rPr>
        <w:t>in</w:t>
      </w:r>
      <w:r w:rsidR="006A5ECD">
        <w:rPr>
          <w:smallCaps/>
          <w:spacing w:val="-14"/>
          <w:sz w:val="24"/>
          <w:szCs w:val="24"/>
        </w:rPr>
        <w:t>g Carey School of L</w:t>
      </w:r>
      <w:r w:rsidR="006A5ECD" w:rsidRPr="006A5ECD">
        <w:rPr>
          <w:smallCaps/>
          <w:spacing w:val="-14"/>
          <w:sz w:val="24"/>
          <w:szCs w:val="24"/>
        </w:rPr>
        <w:t>aw</w:t>
      </w:r>
      <w:r w:rsidR="00E10D45">
        <w:rPr>
          <w:smallCaps/>
          <w:spacing w:val="-14"/>
          <w:sz w:val="24"/>
          <w:szCs w:val="24"/>
        </w:rPr>
        <w:t xml:space="preserve">, </w:t>
      </w:r>
      <w:r w:rsidR="006A5ECD" w:rsidRPr="00E10D45">
        <w:rPr>
          <w:smallCaps/>
          <w:spacing w:val="-14"/>
          <w:sz w:val="24"/>
          <w:szCs w:val="24"/>
        </w:rPr>
        <w:t>Baltimore, MD</w:t>
      </w:r>
      <w:r>
        <w:rPr>
          <w:smallCaps/>
          <w:spacing w:val="-14"/>
          <w:sz w:val="24"/>
          <w:szCs w:val="24"/>
        </w:rPr>
        <w:tab/>
        <w:t xml:space="preserve"> 2012-2013</w:t>
      </w:r>
    </w:p>
    <w:p w14:paraId="220BD80E" w14:textId="35FE46B0" w:rsidR="006A5ECD" w:rsidRDefault="006A5ECD" w:rsidP="00B051FA">
      <w:pPr>
        <w:tabs>
          <w:tab w:val="left" w:pos="1710"/>
        </w:tabs>
        <w:rPr>
          <w:smallCaps/>
          <w:sz w:val="24"/>
          <w:szCs w:val="24"/>
        </w:rPr>
      </w:pPr>
      <w:r>
        <w:rPr>
          <w:smallCaps/>
          <w:sz w:val="24"/>
          <w:szCs w:val="24"/>
        </w:rPr>
        <w:tab/>
      </w:r>
      <w:r>
        <w:rPr>
          <w:sz w:val="24"/>
          <w:szCs w:val="24"/>
        </w:rPr>
        <w:t>Visiting Professor of Law</w:t>
      </w:r>
      <w:r w:rsidR="0049427E">
        <w:rPr>
          <w:smallCaps/>
          <w:sz w:val="24"/>
          <w:szCs w:val="24"/>
        </w:rPr>
        <w:tab/>
      </w:r>
    </w:p>
    <w:p w14:paraId="215BE42D" w14:textId="307E820C" w:rsidR="006A5ECD" w:rsidRDefault="006A5ECD" w:rsidP="00B051FA">
      <w:pPr>
        <w:tabs>
          <w:tab w:val="left" w:pos="1710"/>
        </w:tabs>
        <w:rPr>
          <w:sz w:val="24"/>
          <w:szCs w:val="24"/>
        </w:rPr>
      </w:pPr>
      <w:r>
        <w:rPr>
          <w:smallCaps/>
          <w:sz w:val="24"/>
          <w:szCs w:val="24"/>
        </w:rPr>
        <w:tab/>
      </w:r>
      <w:r>
        <w:rPr>
          <w:sz w:val="24"/>
          <w:szCs w:val="24"/>
        </w:rPr>
        <w:t>Courses Taught:</w:t>
      </w:r>
      <w:r>
        <w:rPr>
          <w:sz w:val="24"/>
          <w:szCs w:val="24"/>
        </w:rPr>
        <w:tab/>
        <w:t>Criminal Law</w:t>
      </w:r>
    </w:p>
    <w:p w14:paraId="61D1ED22" w14:textId="77777777" w:rsidR="006A5ECD" w:rsidRDefault="006A5ECD" w:rsidP="00B051FA">
      <w:pPr>
        <w:tabs>
          <w:tab w:val="left" w:pos="17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Criminal Procedure (Investigations)</w:t>
      </w:r>
    </w:p>
    <w:p w14:paraId="49566957" w14:textId="77777777" w:rsidR="006A5ECD" w:rsidRDefault="006A5ECD" w:rsidP="00B051FA">
      <w:pPr>
        <w:tabs>
          <w:tab w:val="left" w:pos="17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Legal Profession</w:t>
      </w:r>
    </w:p>
    <w:p w14:paraId="636B8FF4" w14:textId="483EC66C" w:rsidR="006A5ECD" w:rsidRDefault="006A5ECD" w:rsidP="00B051FA">
      <w:pPr>
        <w:tabs>
          <w:tab w:val="left" w:pos="1710"/>
        </w:tabs>
        <w:rPr>
          <w:smallCap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Criminal Law Seminar: Policing and Prosecutorial Accountability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6EA9B7C" w14:textId="77777777" w:rsidR="006A5ECD" w:rsidRDefault="006A5ECD" w:rsidP="00B051FA">
      <w:pPr>
        <w:tabs>
          <w:tab w:val="left" w:pos="1710"/>
        </w:tabs>
        <w:rPr>
          <w:smallCaps/>
          <w:sz w:val="24"/>
          <w:szCs w:val="24"/>
        </w:rPr>
      </w:pPr>
    </w:p>
    <w:p w14:paraId="66229D23" w14:textId="085B28A7" w:rsidR="00B35DA0" w:rsidRDefault="00302873" w:rsidP="00B35DA0">
      <w:pPr>
        <w:tabs>
          <w:tab w:val="left" w:pos="720"/>
          <w:tab w:val="left" w:pos="1440"/>
        </w:tabs>
        <w:rPr>
          <w:smallCaps/>
          <w:spacing w:val="-14"/>
          <w:sz w:val="24"/>
          <w:szCs w:val="24"/>
        </w:rPr>
      </w:pPr>
      <w:r>
        <w:rPr>
          <w:smallCaps/>
          <w:spacing w:val="-14"/>
          <w:sz w:val="24"/>
          <w:szCs w:val="24"/>
        </w:rPr>
        <w:lastRenderedPageBreak/>
        <w:t>Employment (Con</w:t>
      </w:r>
      <w:r w:rsidR="00B35DA0">
        <w:rPr>
          <w:smallCaps/>
          <w:spacing w:val="-14"/>
          <w:sz w:val="24"/>
          <w:szCs w:val="24"/>
        </w:rPr>
        <w:t>t</w:t>
      </w:r>
      <w:r>
        <w:rPr>
          <w:smallCaps/>
          <w:spacing w:val="-14"/>
          <w:sz w:val="24"/>
          <w:szCs w:val="24"/>
        </w:rPr>
        <w:t>inued</w:t>
      </w:r>
      <w:r w:rsidR="00B35DA0">
        <w:rPr>
          <w:smallCaps/>
          <w:spacing w:val="-14"/>
          <w:sz w:val="24"/>
          <w:szCs w:val="24"/>
        </w:rPr>
        <w:t>)</w:t>
      </w:r>
    </w:p>
    <w:p w14:paraId="0419A02D" w14:textId="77777777" w:rsidR="00B35DA0" w:rsidRDefault="00B35DA0" w:rsidP="00B051FA">
      <w:pPr>
        <w:tabs>
          <w:tab w:val="left" w:pos="1710"/>
        </w:tabs>
        <w:rPr>
          <w:smallCaps/>
          <w:sz w:val="24"/>
          <w:szCs w:val="24"/>
        </w:rPr>
      </w:pPr>
    </w:p>
    <w:p w14:paraId="1CF45CAC" w14:textId="3DEF101F" w:rsidR="00865C54" w:rsidRPr="00865C54" w:rsidRDefault="006A5ECD" w:rsidP="00B051FA">
      <w:pPr>
        <w:tabs>
          <w:tab w:val="left" w:pos="1710"/>
        </w:tabs>
        <w:rPr>
          <w:smallCaps/>
          <w:sz w:val="24"/>
          <w:szCs w:val="24"/>
        </w:rPr>
      </w:pPr>
      <w:r>
        <w:rPr>
          <w:smallCaps/>
          <w:sz w:val="24"/>
          <w:szCs w:val="24"/>
        </w:rPr>
        <w:tab/>
      </w:r>
      <w:r w:rsidR="00865C54" w:rsidRPr="006A5ECD">
        <w:rPr>
          <w:smallCaps/>
          <w:spacing w:val="-14"/>
          <w:sz w:val="24"/>
          <w:szCs w:val="24"/>
        </w:rPr>
        <w:t>United</w:t>
      </w:r>
      <w:r w:rsidR="00865C54">
        <w:rPr>
          <w:smallCaps/>
          <w:sz w:val="24"/>
          <w:szCs w:val="24"/>
        </w:rPr>
        <w:t xml:space="preserve"> States Attorney’s Office, Washing</w:t>
      </w:r>
      <w:r w:rsidR="00057CC5">
        <w:rPr>
          <w:smallCaps/>
          <w:sz w:val="24"/>
          <w:szCs w:val="24"/>
        </w:rPr>
        <w:t>t</w:t>
      </w:r>
      <w:r w:rsidR="00865C54">
        <w:rPr>
          <w:smallCaps/>
          <w:sz w:val="24"/>
          <w:szCs w:val="24"/>
        </w:rPr>
        <w:t>on, D.C.</w:t>
      </w:r>
    </w:p>
    <w:p w14:paraId="6593FDEF" w14:textId="77777777" w:rsidR="005F5AA0" w:rsidRPr="00865C54" w:rsidRDefault="00865C54" w:rsidP="00B051FA">
      <w:pPr>
        <w:tabs>
          <w:tab w:val="left" w:pos="1710"/>
          <w:tab w:val="right" w:pos="10800"/>
        </w:tabs>
        <w:ind w:left="720"/>
        <w:rPr>
          <w:sz w:val="24"/>
          <w:szCs w:val="24"/>
        </w:rPr>
      </w:pPr>
      <w:r>
        <w:rPr>
          <w:rFonts w:ascii="Times New Roman Bold" w:hAnsi="Times New Roman Bold"/>
          <w:b/>
          <w:caps/>
          <w:sz w:val="24"/>
          <w:szCs w:val="24"/>
        </w:rPr>
        <w:tab/>
      </w:r>
      <w:r w:rsidRPr="00865C54">
        <w:rPr>
          <w:sz w:val="24"/>
          <w:szCs w:val="24"/>
        </w:rPr>
        <w:t>Assistant United States Attorney</w:t>
      </w:r>
      <w:r>
        <w:rPr>
          <w:sz w:val="24"/>
          <w:szCs w:val="24"/>
        </w:rPr>
        <w:t>, 2003-2006</w:t>
      </w:r>
    </w:p>
    <w:p w14:paraId="570B043C" w14:textId="58F329CB" w:rsidR="00A60EED" w:rsidRPr="00B35DA0" w:rsidRDefault="000C14F7" w:rsidP="00B35DA0">
      <w:pPr>
        <w:tabs>
          <w:tab w:val="left" w:pos="2160"/>
          <w:tab w:val="right" w:pos="10800"/>
        </w:tabs>
        <w:ind w:left="1890"/>
        <w:rPr>
          <w:rFonts w:ascii="Times New Roman Bold" w:hAnsi="Times New Roman Bold"/>
          <w:b/>
          <w:caps/>
          <w:sz w:val="24"/>
          <w:szCs w:val="24"/>
        </w:rPr>
      </w:pPr>
      <w:r>
        <w:rPr>
          <w:sz w:val="24"/>
          <w:szCs w:val="24"/>
        </w:rPr>
        <w:tab/>
      </w:r>
      <w:r w:rsidR="00057CC5">
        <w:rPr>
          <w:sz w:val="24"/>
          <w:szCs w:val="24"/>
        </w:rPr>
        <w:t>-R</w:t>
      </w:r>
      <w:r w:rsidR="005F5AA0" w:rsidRPr="001F7A5C">
        <w:rPr>
          <w:sz w:val="24"/>
          <w:szCs w:val="24"/>
        </w:rPr>
        <w:t>epresent</w:t>
      </w:r>
      <w:r w:rsidR="00C10AFA" w:rsidRPr="001F7A5C">
        <w:rPr>
          <w:sz w:val="24"/>
          <w:szCs w:val="24"/>
        </w:rPr>
        <w:t>ed</w:t>
      </w:r>
      <w:r w:rsidR="005F5AA0" w:rsidRPr="001F7A5C">
        <w:rPr>
          <w:sz w:val="24"/>
          <w:szCs w:val="24"/>
        </w:rPr>
        <w:t xml:space="preserve"> the United States in </w:t>
      </w:r>
      <w:r w:rsidR="001737ED" w:rsidRPr="001F7A5C">
        <w:rPr>
          <w:sz w:val="24"/>
          <w:szCs w:val="24"/>
        </w:rPr>
        <w:t xml:space="preserve">a range of </w:t>
      </w:r>
      <w:r w:rsidR="005F5AA0" w:rsidRPr="001F7A5C">
        <w:rPr>
          <w:sz w:val="24"/>
          <w:szCs w:val="24"/>
        </w:rPr>
        <w:t xml:space="preserve">criminal </w:t>
      </w:r>
      <w:r w:rsidR="001737ED" w:rsidRPr="001F7A5C">
        <w:rPr>
          <w:sz w:val="24"/>
          <w:szCs w:val="24"/>
        </w:rPr>
        <w:t>matters</w:t>
      </w:r>
      <w:r w:rsidR="005F5AA0" w:rsidRPr="001F7A5C">
        <w:rPr>
          <w:sz w:val="24"/>
          <w:szCs w:val="24"/>
        </w:rPr>
        <w:t>.</w:t>
      </w:r>
    </w:p>
    <w:p w14:paraId="0049160A" w14:textId="77777777" w:rsidR="005F5AA0" w:rsidRPr="001F7A5C" w:rsidRDefault="000C14F7" w:rsidP="00B051FA">
      <w:pPr>
        <w:tabs>
          <w:tab w:val="left" w:pos="1800"/>
          <w:tab w:val="right" w:pos="10800"/>
        </w:tabs>
        <w:ind w:left="2160" w:hanging="270"/>
        <w:rPr>
          <w:rFonts w:ascii="Times New Roman Bold" w:hAnsi="Times New Roman Bold"/>
          <w:b/>
          <w:caps/>
          <w:sz w:val="24"/>
          <w:szCs w:val="24"/>
        </w:rPr>
      </w:pPr>
      <w:r>
        <w:rPr>
          <w:sz w:val="24"/>
          <w:szCs w:val="24"/>
        </w:rPr>
        <w:tab/>
      </w:r>
      <w:r w:rsidR="00057CC5">
        <w:rPr>
          <w:sz w:val="24"/>
          <w:szCs w:val="24"/>
        </w:rPr>
        <w:t>-</w:t>
      </w:r>
      <w:r w:rsidR="00B5076D" w:rsidRPr="001F7A5C">
        <w:rPr>
          <w:sz w:val="24"/>
          <w:szCs w:val="24"/>
        </w:rPr>
        <w:t>Argue</w:t>
      </w:r>
      <w:r w:rsidR="00C10AFA" w:rsidRPr="001F7A5C">
        <w:rPr>
          <w:sz w:val="24"/>
          <w:szCs w:val="24"/>
        </w:rPr>
        <w:t>d</w:t>
      </w:r>
      <w:r w:rsidR="00B5076D" w:rsidRPr="001F7A5C">
        <w:rPr>
          <w:sz w:val="24"/>
          <w:szCs w:val="24"/>
        </w:rPr>
        <w:t xml:space="preserve"> and brief</w:t>
      </w:r>
      <w:r w:rsidR="00C10AFA" w:rsidRPr="001F7A5C">
        <w:rPr>
          <w:sz w:val="24"/>
          <w:szCs w:val="24"/>
        </w:rPr>
        <w:t>ed</w:t>
      </w:r>
      <w:r w:rsidR="00B5076D" w:rsidRPr="001F7A5C">
        <w:rPr>
          <w:sz w:val="24"/>
          <w:szCs w:val="24"/>
        </w:rPr>
        <w:t xml:space="preserve"> appeals before the </w:t>
      </w:r>
      <w:r w:rsidR="005F5AA0" w:rsidRPr="001F7A5C">
        <w:rPr>
          <w:sz w:val="24"/>
          <w:szCs w:val="24"/>
        </w:rPr>
        <w:t>D</w:t>
      </w:r>
      <w:r w:rsidR="00B5076D" w:rsidRPr="001F7A5C">
        <w:rPr>
          <w:sz w:val="24"/>
          <w:szCs w:val="24"/>
        </w:rPr>
        <w:t xml:space="preserve">istrict of </w:t>
      </w:r>
      <w:r w:rsidR="005F5AA0" w:rsidRPr="001F7A5C">
        <w:rPr>
          <w:sz w:val="24"/>
          <w:szCs w:val="24"/>
        </w:rPr>
        <w:t>C</w:t>
      </w:r>
      <w:r w:rsidR="00B5076D" w:rsidRPr="001F7A5C">
        <w:rPr>
          <w:sz w:val="24"/>
          <w:szCs w:val="24"/>
        </w:rPr>
        <w:t>olumbia</w:t>
      </w:r>
      <w:r w:rsidR="005F5AA0" w:rsidRPr="001F7A5C">
        <w:rPr>
          <w:sz w:val="24"/>
          <w:szCs w:val="24"/>
        </w:rPr>
        <w:t xml:space="preserve"> Court of Appeals</w:t>
      </w:r>
      <w:r w:rsidR="00B5076D" w:rsidRPr="001F7A5C">
        <w:rPr>
          <w:sz w:val="24"/>
          <w:szCs w:val="24"/>
        </w:rPr>
        <w:t>.</w:t>
      </w:r>
    </w:p>
    <w:p w14:paraId="0EDF2A5E" w14:textId="4288C04D" w:rsidR="00200BB7" w:rsidRPr="00200BB7" w:rsidRDefault="000C14F7" w:rsidP="00B051FA">
      <w:pPr>
        <w:tabs>
          <w:tab w:val="left" w:pos="1800"/>
          <w:tab w:val="right" w:pos="10800"/>
        </w:tabs>
        <w:ind w:left="2160" w:hanging="270"/>
        <w:rPr>
          <w:rFonts w:ascii="Times New Roman Bold" w:hAnsi="Times New Roman Bold"/>
          <w:b/>
          <w:caps/>
          <w:sz w:val="24"/>
          <w:szCs w:val="24"/>
        </w:rPr>
      </w:pPr>
      <w:r>
        <w:rPr>
          <w:sz w:val="24"/>
          <w:szCs w:val="24"/>
        </w:rPr>
        <w:tab/>
      </w:r>
      <w:r w:rsidR="00057CC5">
        <w:rPr>
          <w:sz w:val="24"/>
          <w:szCs w:val="24"/>
        </w:rPr>
        <w:t>-</w:t>
      </w:r>
      <w:r w:rsidR="00B5076D" w:rsidRPr="001F7A5C">
        <w:rPr>
          <w:sz w:val="24"/>
          <w:szCs w:val="24"/>
        </w:rPr>
        <w:t>Prosecuted 20 criminal trials</w:t>
      </w:r>
      <w:r w:rsidR="00DA6D63" w:rsidRPr="001F7A5C">
        <w:rPr>
          <w:sz w:val="24"/>
          <w:szCs w:val="24"/>
        </w:rPr>
        <w:t>.</w:t>
      </w:r>
    </w:p>
    <w:p w14:paraId="7687290C" w14:textId="77777777" w:rsidR="002178B2" w:rsidRDefault="002178B2" w:rsidP="00B051FA">
      <w:pPr>
        <w:tabs>
          <w:tab w:val="left" w:pos="1800"/>
          <w:tab w:val="right" w:pos="10800"/>
        </w:tabs>
        <w:rPr>
          <w:sz w:val="24"/>
          <w:szCs w:val="24"/>
        </w:rPr>
      </w:pPr>
    </w:p>
    <w:p w14:paraId="35769C11" w14:textId="4FCF3CCA" w:rsidR="00B5076D" w:rsidRPr="001F7A5C" w:rsidRDefault="0049427E" w:rsidP="00B051FA">
      <w:pPr>
        <w:tabs>
          <w:tab w:val="left" w:pos="1710"/>
          <w:tab w:val="right" w:pos="10800"/>
        </w:tabs>
        <w:rPr>
          <w:rFonts w:ascii="Times New Roman Bold" w:hAnsi="Times New Roman Bold"/>
          <w:b/>
          <w:caps/>
          <w:sz w:val="24"/>
          <w:szCs w:val="24"/>
        </w:rPr>
      </w:pPr>
      <w:r>
        <w:rPr>
          <w:smallCaps/>
          <w:sz w:val="24"/>
          <w:szCs w:val="24"/>
        </w:rPr>
        <w:tab/>
      </w:r>
      <w:r w:rsidR="00200BB7">
        <w:rPr>
          <w:smallCaps/>
          <w:sz w:val="24"/>
          <w:szCs w:val="24"/>
        </w:rPr>
        <w:t>American University, The Washington College of Law, Washington, D</w:t>
      </w:r>
      <w:r w:rsidR="00DE631E">
        <w:rPr>
          <w:smallCaps/>
          <w:sz w:val="24"/>
          <w:szCs w:val="24"/>
        </w:rPr>
        <w:t>.</w:t>
      </w:r>
      <w:r w:rsidR="00200BB7">
        <w:rPr>
          <w:smallCaps/>
          <w:sz w:val="24"/>
          <w:szCs w:val="24"/>
        </w:rPr>
        <w:t>C</w:t>
      </w:r>
      <w:r w:rsidR="00DE631E">
        <w:rPr>
          <w:smallCaps/>
          <w:sz w:val="24"/>
          <w:szCs w:val="24"/>
        </w:rPr>
        <w:t>.</w:t>
      </w:r>
    </w:p>
    <w:p w14:paraId="224E0E1F" w14:textId="77777777" w:rsidR="00200BB7" w:rsidRDefault="000C14F7" w:rsidP="00B051FA">
      <w:pPr>
        <w:tabs>
          <w:tab w:val="left" w:pos="1710"/>
          <w:tab w:val="right" w:pos="10800"/>
        </w:tabs>
        <w:ind w:left="720"/>
        <w:rPr>
          <w:sz w:val="24"/>
          <w:szCs w:val="24"/>
        </w:rPr>
      </w:pPr>
      <w:r w:rsidRPr="00B051FA">
        <w:rPr>
          <w:sz w:val="24"/>
        </w:rPr>
        <w:tab/>
      </w:r>
      <w:r w:rsidR="00200BB7" w:rsidRPr="00200BB7">
        <w:rPr>
          <w:sz w:val="24"/>
          <w:szCs w:val="24"/>
        </w:rPr>
        <w:t>Adjunct Instructor</w:t>
      </w:r>
      <w:r w:rsidR="00200BB7">
        <w:rPr>
          <w:sz w:val="24"/>
          <w:szCs w:val="24"/>
        </w:rPr>
        <w:t>, 2002-2003</w:t>
      </w:r>
    </w:p>
    <w:p w14:paraId="78796CA6" w14:textId="77777777" w:rsidR="00503FC3" w:rsidRDefault="00503FC3" w:rsidP="002178B2">
      <w:pPr>
        <w:tabs>
          <w:tab w:val="left" w:pos="1710"/>
          <w:tab w:val="right" w:pos="10800"/>
        </w:tabs>
        <w:rPr>
          <w:sz w:val="24"/>
          <w:szCs w:val="24"/>
        </w:rPr>
      </w:pPr>
    </w:p>
    <w:p w14:paraId="59F98D9C" w14:textId="50387298" w:rsidR="008B72B2" w:rsidRPr="006E0D1D" w:rsidRDefault="00200BB7" w:rsidP="006E0D1D">
      <w:pPr>
        <w:tabs>
          <w:tab w:val="left" w:pos="1710"/>
          <w:tab w:val="right" w:pos="10800"/>
        </w:tabs>
        <w:ind w:left="720"/>
        <w:rPr>
          <w:sz w:val="24"/>
          <w:szCs w:val="24"/>
        </w:rPr>
      </w:pPr>
      <w:r>
        <w:rPr>
          <w:sz w:val="24"/>
          <w:szCs w:val="24"/>
        </w:rPr>
        <w:tab/>
        <w:t>Courses Ta</w:t>
      </w:r>
      <w:r w:rsidR="006E0D1D">
        <w:rPr>
          <w:sz w:val="24"/>
          <w:szCs w:val="24"/>
        </w:rPr>
        <w:t>ught: Legal Writing and Rhetoric</w:t>
      </w:r>
    </w:p>
    <w:p w14:paraId="20910ECE" w14:textId="77777777" w:rsidR="006E0D1D" w:rsidRDefault="008B72B2" w:rsidP="008B72B2">
      <w:pPr>
        <w:tabs>
          <w:tab w:val="left" w:pos="1710"/>
          <w:tab w:val="right" w:pos="10800"/>
        </w:tabs>
        <w:ind w:left="720"/>
        <w:rPr>
          <w:smallCaps/>
          <w:spacing w:val="-14"/>
          <w:sz w:val="24"/>
          <w:szCs w:val="24"/>
        </w:rPr>
      </w:pPr>
      <w:r>
        <w:rPr>
          <w:smallCaps/>
          <w:spacing w:val="-14"/>
          <w:sz w:val="24"/>
          <w:szCs w:val="24"/>
        </w:rPr>
        <w:tab/>
      </w:r>
    </w:p>
    <w:p w14:paraId="11D1FD30" w14:textId="77777777" w:rsidR="006E0D1D" w:rsidRDefault="006E0D1D" w:rsidP="006E0D1D">
      <w:pPr>
        <w:tabs>
          <w:tab w:val="left" w:pos="1710"/>
          <w:tab w:val="right" w:pos="10800"/>
        </w:tabs>
        <w:ind w:left="720"/>
        <w:rPr>
          <w:smallCaps/>
          <w:sz w:val="24"/>
          <w:szCs w:val="24"/>
        </w:rPr>
      </w:pPr>
      <w:r w:rsidRPr="00200BB7">
        <w:rPr>
          <w:smallCaps/>
          <w:sz w:val="24"/>
          <w:szCs w:val="24"/>
        </w:rPr>
        <w:t>Fried, Frank, Harr</w:t>
      </w:r>
      <w:r>
        <w:rPr>
          <w:smallCaps/>
          <w:sz w:val="24"/>
          <w:szCs w:val="24"/>
        </w:rPr>
        <w:t>i</w:t>
      </w:r>
      <w:r w:rsidRPr="00200BB7">
        <w:rPr>
          <w:smallCaps/>
          <w:sz w:val="24"/>
          <w:szCs w:val="24"/>
        </w:rPr>
        <w:t>s, Shriver &amp; Jacobson, Washington, D.C.</w:t>
      </w:r>
    </w:p>
    <w:p w14:paraId="3FEAD51B" w14:textId="77777777" w:rsidR="006E0D1D" w:rsidRDefault="006E0D1D" w:rsidP="006E0D1D">
      <w:pPr>
        <w:tabs>
          <w:tab w:val="left" w:pos="1710"/>
          <w:tab w:val="right" w:pos="10800"/>
        </w:tabs>
        <w:ind w:left="720"/>
        <w:rPr>
          <w:sz w:val="24"/>
          <w:szCs w:val="24"/>
        </w:rPr>
      </w:pPr>
      <w:r>
        <w:rPr>
          <w:sz w:val="24"/>
          <w:szCs w:val="24"/>
        </w:rPr>
        <w:tab/>
        <w:t>Associate, 2000-2002</w:t>
      </w:r>
    </w:p>
    <w:p w14:paraId="2EFE4F44" w14:textId="77777777" w:rsidR="006E0D1D" w:rsidRDefault="006E0D1D" w:rsidP="006E0D1D">
      <w:pPr>
        <w:tabs>
          <w:tab w:val="left" w:pos="720"/>
          <w:tab w:val="left" w:pos="1440"/>
        </w:tabs>
        <w:rPr>
          <w:smallCaps/>
          <w:spacing w:val="-14"/>
          <w:sz w:val="24"/>
          <w:szCs w:val="24"/>
        </w:rPr>
      </w:pPr>
    </w:p>
    <w:p w14:paraId="29599E3B" w14:textId="77F1C9A7" w:rsidR="008B72B2" w:rsidRPr="000C6DED" w:rsidRDefault="008B72B2" w:rsidP="008B72B2">
      <w:pPr>
        <w:tabs>
          <w:tab w:val="left" w:pos="1710"/>
          <w:tab w:val="right" w:pos="10800"/>
        </w:tabs>
        <w:ind w:left="720"/>
        <w:rPr>
          <w:smallCaps/>
          <w:sz w:val="24"/>
          <w:szCs w:val="24"/>
        </w:rPr>
      </w:pPr>
      <w:r w:rsidRPr="000C6DED">
        <w:rPr>
          <w:smallCaps/>
          <w:sz w:val="24"/>
          <w:szCs w:val="24"/>
        </w:rPr>
        <w:t>Latham &amp; Watkins, Washin</w:t>
      </w:r>
      <w:r>
        <w:rPr>
          <w:smallCaps/>
          <w:sz w:val="24"/>
          <w:szCs w:val="24"/>
        </w:rPr>
        <w:t>g</w:t>
      </w:r>
      <w:r w:rsidRPr="000C6DED">
        <w:rPr>
          <w:smallCaps/>
          <w:sz w:val="24"/>
          <w:szCs w:val="24"/>
        </w:rPr>
        <w:t>ton, D.C.</w:t>
      </w:r>
    </w:p>
    <w:p w14:paraId="55BA8E7C" w14:textId="0E359149" w:rsidR="008B72B2" w:rsidRDefault="008B72B2" w:rsidP="008B72B2">
      <w:pPr>
        <w:tabs>
          <w:tab w:val="left" w:pos="720"/>
          <w:tab w:val="left" w:pos="1260"/>
          <w:tab w:val="left" w:pos="17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Associate, 1999-2000</w:t>
      </w:r>
    </w:p>
    <w:p w14:paraId="38134588" w14:textId="77777777" w:rsidR="008B72B2" w:rsidRDefault="008B72B2" w:rsidP="008B72B2">
      <w:pPr>
        <w:tabs>
          <w:tab w:val="left" w:pos="720"/>
          <w:tab w:val="left" w:pos="1260"/>
          <w:tab w:val="left" w:pos="1710"/>
        </w:tabs>
        <w:rPr>
          <w:smallCaps/>
          <w:sz w:val="24"/>
          <w:szCs w:val="24"/>
        </w:rPr>
      </w:pPr>
    </w:p>
    <w:p w14:paraId="30EB5014" w14:textId="6F6565BE" w:rsidR="00F85739" w:rsidRDefault="000C6DED" w:rsidP="00F85739">
      <w:pPr>
        <w:tabs>
          <w:tab w:val="left" w:pos="720"/>
          <w:tab w:val="left" w:pos="1440"/>
        </w:tabs>
        <w:rPr>
          <w:smallCaps/>
          <w:sz w:val="24"/>
          <w:szCs w:val="24"/>
        </w:rPr>
      </w:pPr>
      <w:r w:rsidRPr="000C6DED">
        <w:rPr>
          <w:smallCaps/>
          <w:sz w:val="24"/>
          <w:szCs w:val="24"/>
        </w:rPr>
        <w:t>Scholarship</w:t>
      </w:r>
    </w:p>
    <w:p w14:paraId="4E6BCC7B" w14:textId="77777777" w:rsidR="00EE48E8" w:rsidRDefault="00EE48E8" w:rsidP="00F85739">
      <w:pPr>
        <w:tabs>
          <w:tab w:val="left" w:pos="720"/>
          <w:tab w:val="left" w:pos="1440"/>
        </w:tabs>
        <w:rPr>
          <w:smallCaps/>
          <w:sz w:val="24"/>
          <w:szCs w:val="24"/>
        </w:rPr>
      </w:pPr>
    </w:p>
    <w:p w14:paraId="6510E8CA" w14:textId="77777777" w:rsidR="00EC3924" w:rsidRDefault="00EE48E8" w:rsidP="000C14F7">
      <w:pPr>
        <w:tabs>
          <w:tab w:val="left" w:pos="720"/>
          <w:tab w:val="left" w:pos="1440"/>
        </w:tabs>
        <w:ind w:left="1800" w:hanging="1800"/>
        <w:rPr>
          <w:i/>
          <w:iCs/>
          <w:color w:val="000000"/>
          <w:sz w:val="24"/>
          <w:szCs w:val="24"/>
        </w:rPr>
      </w:pPr>
      <w:r>
        <w:rPr>
          <w:iCs/>
          <w:smallCaps/>
          <w:color w:val="000000"/>
          <w:sz w:val="24"/>
          <w:szCs w:val="24"/>
        </w:rPr>
        <w:tab/>
      </w:r>
      <w:r w:rsidR="00AD2383" w:rsidRPr="00AD2383">
        <w:rPr>
          <w:iCs/>
          <w:smallCaps/>
          <w:color w:val="000000"/>
          <w:sz w:val="24"/>
          <w:szCs w:val="24"/>
        </w:rPr>
        <w:t>Articles</w:t>
      </w:r>
      <w:r w:rsidR="00EC3924" w:rsidRPr="00EC3924">
        <w:rPr>
          <w:i/>
          <w:iCs/>
          <w:color w:val="000000"/>
          <w:sz w:val="24"/>
          <w:szCs w:val="24"/>
        </w:rPr>
        <w:t xml:space="preserve"> </w:t>
      </w:r>
    </w:p>
    <w:p w14:paraId="12154AB1" w14:textId="77777777" w:rsidR="002178B2" w:rsidRDefault="00EC3924" w:rsidP="002178B2">
      <w:pPr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</w:p>
    <w:p w14:paraId="29A90F13" w14:textId="720F52A9" w:rsidR="00A60EED" w:rsidRDefault="009746E9" w:rsidP="002178B2">
      <w:pPr>
        <w:ind w:left="1800"/>
        <w:rPr>
          <w:smallCaps/>
          <w:sz w:val="24"/>
        </w:rPr>
      </w:pPr>
      <w:r>
        <w:rPr>
          <w:i/>
          <w:sz w:val="24"/>
        </w:rPr>
        <w:t xml:space="preserve">The Jury Sunshine Project: Jury Selection Data as a Political </w:t>
      </w:r>
      <w:r w:rsidR="00BF3A7D">
        <w:rPr>
          <w:i/>
          <w:sz w:val="24"/>
        </w:rPr>
        <w:t>I</w:t>
      </w:r>
      <w:bookmarkStart w:id="0" w:name="_GoBack"/>
      <w:bookmarkEnd w:id="0"/>
      <w:r>
        <w:rPr>
          <w:i/>
          <w:sz w:val="24"/>
        </w:rPr>
        <w:t xml:space="preserve">ssue, </w:t>
      </w:r>
      <w:r w:rsidR="00A60EED">
        <w:rPr>
          <w:sz w:val="24"/>
        </w:rPr>
        <w:t xml:space="preserve">Kami N. Chavis, Gregory </w:t>
      </w:r>
      <w:r>
        <w:rPr>
          <w:sz w:val="24"/>
        </w:rPr>
        <w:t xml:space="preserve">Scott Parks, </w:t>
      </w:r>
      <w:r w:rsidR="00A60EED">
        <w:rPr>
          <w:sz w:val="24"/>
        </w:rPr>
        <w:t>and Ronal</w:t>
      </w:r>
      <w:r>
        <w:rPr>
          <w:sz w:val="24"/>
        </w:rPr>
        <w:t>d</w:t>
      </w:r>
      <w:r w:rsidR="009A4451">
        <w:rPr>
          <w:sz w:val="24"/>
        </w:rPr>
        <w:t xml:space="preserve"> Wright, </w:t>
      </w:r>
      <w:r w:rsidR="00C75FB7">
        <w:rPr>
          <w:sz w:val="24"/>
        </w:rPr>
        <w:t xml:space="preserve">4 </w:t>
      </w:r>
      <w:r w:rsidR="009A4451">
        <w:rPr>
          <w:smallCaps/>
          <w:sz w:val="24"/>
        </w:rPr>
        <w:t>Illinois L.</w:t>
      </w:r>
      <w:r w:rsidR="00A60EED">
        <w:rPr>
          <w:smallCaps/>
          <w:sz w:val="24"/>
        </w:rPr>
        <w:t xml:space="preserve"> Rev.,</w:t>
      </w:r>
      <w:r w:rsidR="00C75FB7">
        <w:rPr>
          <w:smallCaps/>
          <w:sz w:val="24"/>
        </w:rPr>
        <w:t xml:space="preserve"> ___</w:t>
      </w:r>
      <w:r w:rsidR="00A60EED">
        <w:rPr>
          <w:smallCaps/>
          <w:sz w:val="24"/>
        </w:rPr>
        <w:t xml:space="preserve"> </w:t>
      </w:r>
      <w:r w:rsidR="002F3B63">
        <w:rPr>
          <w:sz w:val="24"/>
        </w:rPr>
        <w:t>(</w:t>
      </w:r>
      <w:r w:rsidR="00A60EED">
        <w:rPr>
          <w:sz w:val="24"/>
        </w:rPr>
        <w:t>2018)</w:t>
      </w:r>
      <w:r w:rsidR="00A60EED" w:rsidRPr="002178B2">
        <w:rPr>
          <w:sz w:val="24"/>
        </w:rPr>
        <w:t>.</w:t>
      </w:r>
    </w:p>
    <w:p w14:paraId="46CE20F4" w14:textId="77777777" w:rsidR="00A60EED" w:rsidRDefault="00A60EED" w:rsidP="002178B2">
      <w:pPr>
        <w:ind w:left="1800"/>
        <w:rPr>
          <w:sz w:val="24"/>
        </w:rPr>
      </w:pPr>
    </w:p>
    <w:p w14:paraId="3A1BFA1B" w14:textId="3A934AB4" w:rsidR="002178B2" w:rsidRPr="002178B2" w:rsidRDefault="002178B2" w:rsidP="002178B2">
      <w:pPr>
        <w:ind w:left="1800"/>
        <w:rPr>
          <w:sz w:val="24"/>
        </w:rPr>
      </w:pPr>
      <w:r w:rsidRPr="002178B2">
        <w:rPr>
          <w:sz w:val="24"/>
        </w:rPr>
        <w:t xml:space="preserve">Kami N. Chavis, </w:t>
      </w:r>
      <w:r w:rsidRPr="002178B2">
        <w:rPr>
          <w:i/>
          <w:sz w:val="24"/>
        </w:rPr>
        <w:t xml:space="preserve">Body-Worn Cameras: Exploring the Unintentional Consequences of Technological Advances and Ensuring a Role for Community Consultation, </w:t>
      </w:r>
      <w:r w:rsidR="00407D04" w:rsidRPr="00407D04">
        <w:rPr>
          <w:sz w:val="24"/>
        </w:rPr>
        <w:t xml:space="preserve">51 </w:t>
      </w:r>
      <w:r w:rsidRPr="002178B2">
        <w:rPr>
          <w:smallCaps/>
          <w:sz w:val="24"/>
        </w:rPr>
        <w:t>Wake Forest L</w:t>
      </w:r>
      <w:r w:rsidR="00A60EED">
        <w:rPr>
          <w:smallCaps/>
          <w:sz w:val="24"/>
        </w:rPr>
        <w:t xml:space="preserve">. </w:t>
      </w:r>
      <w:r w:rsidRPr="002178B2">
        <w:rPr>
          <w:smallCaps/>
          <w:sz w:val="24"/>
        </w:rPr>
        <w:t>Rev</w:t>
      </w:r>
      <w:r w:rsidR="00A60EED">
        <w:rPr>
          <w:smallCaps/>
          <w:sz w:val="24"/>
        </w:rPr>
        <w:t>.</w:t>
      </w:r>
      <w:r w:rsidR="00407D04">
        <w:rPr>
          <w:smallCaps/>
          <w:sz w:val="24"/>
        </w:rPr>
        <w:t xml:space="preserve"> 985 (2016)</w:t>
      </w:r>
      <w:r w:rsidR="002E1581">
        <w:rPr>
          <w:smallCaps/>
          <w:sz w:val="24"/>
        </w:rPr>
        <w:t>.</w:t>
      </w:r>
    </w:p>
    <w:p w14:paraId="3CC25027" w14:textId="77777777" w:rsidR="002178B2" w:rsidRPr="002178B2" w:rsidRDefault="002178B2" w:rsidP="00503FC3">
      <w:pPr>
        <w:tabs>
          <w:tab w:val="left" w:pos="1710"/>
        </w:tabs>
        <w:overflowPunct/>
        <w:autoSpaceDE/>
        <w:autoSpaceDN/>
        <w:adjustRightInd/>
        <w:ind w:left="1800" w:hanging="1080"/>
        <w:jc w:val="both"/>
        <w:textAlignment w:val="auto"/>
        <w:rPr>
          <w:i/>
          <w:iCs/>
          <w:color w:val="000000"/>
          <w:sz w:val="24"/>
          <w:szCs w:val="24"/>
        </w:rPr>
      </w:pPr>
    </w:p>
    <w:p w14:paraId="2E648AB2" w14:textId="5E56A344" w:rsidR="00503FC3" w:rsidRPr="00EC3924" w:rsidRDefault="00EC3924" w:rsidP="00503FC3">
      <w:pPr>
        <w:tabs>
          <w:tab w:val="left" w:pos="1710"/>
        </w:tabs>
        <w:overflowPunct/>
        <w:autoSpaceDE/>
        <w:autoSpaceDN/>
        <w:adjustRightInd/>
        <w:ind w:left="1800" w:hanging="1080"/>
        <w:jc w:val="both"/>
        <w:textAlignment w:val="auto"/>
        <w:rPr>
          <w:color w:val="1A1A1A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 w:rsidR="00503FC3" w:rsidRPr="00EC3924">
        <w:rPr>
          <w:sz w:val="24"/>
          <w:szCs w:val="24"/>
        </w:rPr>
        <w:t xml:space="preserve">Kami Chavis Simmons, </w:t>
      </w:r>
      <w:r w:rsidR="00503FC3" w:rsidRPr="00EC3924">
        <w:rPr>
          <w:i/>
          <w:iCs/>
          <w:sz w:val="24"/>
          <w:szCs w:val="24"/>
        </w:rPr>
        <w:t>Response</w:t>
      </w:r>
      <w:r w:rsidR="00503FC3">
        <w:rPr>
          <w:sz w:val="24"/>
          <w:szCs w:val="24"/>
        </w:rPr>
        <w:t>, Montgomery v. Louisiana,</w:t>
      </w:r>
      <w:r w:rsidR="00503FC3" w:rsidRPr="00503FC3">
        <w:rPr>
          <w:smallCaps/>
          <w:sz w:val="24"/>
          <w:szCs w:val="24"/>
        </w:rPr>
        <w:t xml:space="preserve"> </w:t>
      </w:r>
      <w:r w:rsidR="00503FC3">
        <w:rPr>
          <w:smallCaps/>
          <w:sz w:val="24"/>
          <w:szCs w:val="24"/>
        </w:rPr>
        <w:t>Geo. Wash. L. Rev. Docket</w:t>
      </w:r>
      <w:r w:rsidR="00503FC3" w:rsidRPr="00EC3924">
        <w:rPr>
          <w:sz w:val="24"/>
          <w:szCs w:val="24"/>
        </w:rPr>
        <w:t xml:space="preserve"> (Feb. 1, 2016), </w:t>
      </w:r>
      <w:hyperlink r:id="rId9" w:history="1">
        <w:r w:rsidR="00503FC3" w:rsidRPr="00EC3924">
          <w:rPr>
            <w:rStyle w:val="Hyperlink"/>
            <w:sz w:val="24"/>
            <w:szCs w:val="24"/>
          </w:rPr>
          <w:t>http://www.gwlr.org/montgomery-v-louisiana-baby-steps-toward-a-more-benevolent-juvenile-justice-system</w:t>
        </w:r>
      </w:hyperlink>
      <w:r w:rsidR="00503FC3" w:rsidRPr="00EC3924">
        <w:rPr>
          <w:sz w:val="24"/>
          <w:szCs w:val="24"/>
        </w:rPr>
        <w:t>.</w:t>
      </w:r>
    </w:p>
    <w:p w14:paraId="622987D5" w14:textId="77777777" w:rsidR="00503FC3" w:rsidRDefault="00503FC3" w:rsidP="000C14F7">
      <w:pPr>
        <w:tabs>
          <w:tab w:val="left" w:pos="720"/>
          <w:tab w:val="left" w:pos="1440"/>
        </w:tabs>
        <w:ind w:left="1800" w:hanging="1800"/>
        <w:rPr>
          <w:i/>
          <w:iCs/>
          <w:color w:val="000000"/>
          <w:sz w:val="24"/>
          <w:szCs w:val="24"/>
        </w:rPr>
      </w:pPr>
    </w:p>
    <w:p w14:paraId="04992093" w14:textId="6E4CE6EB" w:rsidR="00936B57" w:rsidRPr="00B81E54" w:rsidRDefault="00503FC3" w:rsidP="000C14F7">
      <w:pPr>
        <w:tabs>
          <w:tab w:val="left" w:pos="720"/>
          <w:tab w:val="left" w:pos="1440"/>
        </w:tabs>
        <w:ind w:left="1800" w:hanging="1800"/>
        <w:rPr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 w:rsidR="00B81E54">
        <w:rPr>
          <w:i/>
          <w:iCs/>
          <w:color w:val="000000"/>
          <w:sz w:val="24"/>
          <w:szCs w:val="24"/>
        </w:rPr>
        <w:t xml:space="preserve">Increasing Police Accountability: Restoring Trust and Legitimacy Through the Appointment of Independent Prosecutors, </w:t>
      </w:r>
      <w:r w:rsidR="00B81E54">
        <w:rPr>
          <w:iCs/>
          <w:color w:val="000000"/>
          <w:sz w:val="24"/>
          <w:szCs w:val="24"/>
        </w:rPr>
        <w:t xml:space="preserve">49 </w:t>
      </w:r>
      <w:r w:rsidR="00B81E54">
        <w:rPr>
          <w:iCs/>
          <w:smallCaps/>
          <w:color w:val="000000"/>
          <w:sz w:val="24"/>
          <w:szCs w:val="24"/>
        </w:rPr>
        <w:t>Washin</w:t>
      </w:r>
      <w:r>
        <w:rPr>
          <w:iCs/>
          <w:smallCaps/>
          <w:color w:val="000000"/>
          <w:sz w:val="24"/>
          <w:szCs w:val="24"/>
        </w:rPr>
        <w:t>g</w:t>
      </w:r>
      <w:r w:rsidR="00B81E54">
        <w:rPr>
          <w:iCs/>
          <w:smallCaps/>
          <w:color w:val="000000"/>
          <w:sz w:val="24"/>
          <w:szCs w:val="24"/>
        </w:rPr>
        <w:t>ton University Journal of Law &amp; Policy 137 (2015).</w:t>
      </w:r>
    </w:p>
    <w:p w14:paraId="268483F3" w14:textId="77777777" w:rsidR="00936B57" w:rsidRDefault="00936B57" w:rsidP="000C14F7">
      <w:pPr>
        <w:tabs>
          <w:tab w:val="left" w:pos="720"/>
          <w:tab w:val="left" w:pos="1440"/>
        </w:tabs>
        <w:ind w:left="1800" w:hanging="1800"/>
        <w:rPr>
          <w:i/>
          <w:iCs/>
          <w:color w:val="000000"/>
          <w:sz w:val="24"/>
          <w:szCs w:val="24"/>
        </w:rPr>
      </w:pPr>
    </w:p>
    <w:p w14:paraId="0E42F910" w14:textId="6C276148" w:rsidR="00EC3924" w:rsidRDefault="00936B57" w:rsidP="000C14F7">
      <w:pPr>
        <w:tabs>
          <w:tab w:val="left" w:pos="720"/>
          <w:tab w:val="left" w:pos="1440"/>
        </w:tabs>
        <w:ind w:left="1800" w:hanging="1800"/>
        <w:rPr>
          <w:smallCaps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 w:rsidR="00EC3924">
        <w:rPr>
          <w:i/>
          <w:iCs/>
          <w:color w:val="000000"/>
          <w:sz w:val="24"/>
          <w:szCs w:val="24"/>
        </w:rPr>
        <w:t>Body-Mounted Police Cameras: A Primer on Police</w:t>
      </w:r>
      <w:r w:rsidR="00A60EED">
        <w:rPr>
          <w:i/>
          <w:iCs/>
          <w:color w:val="000000"/>
          <w:sz w:val="24"/>
          <w:szCs w:val="24"/>
        </w:rPr>
        <w:t xml:space="preserve"> Accountability v. </w:t>
      </w:r>
      <w:r w:rsidR="00EC3924">
        <w:rPr>
          <w:i/>
          <w:iCs/>
          <w:color w:val="000000"/>
          <w:sz w:val="24"/>
          <w:szCs w:val="24"/>
        </w:rPr>
        <w:t xml:space="preserve">Privacy, </w:t>
      </w:r>
      <w:r w:rsidR="00EC3924">
        <w:rPr>
          <w:iCs/>
          <w:color w:val="000000"/>
          <w:sz w:val="24"/>
          <w:szCs w:val="24"/>
        </w:rPr>
        <w:t xml:space="preserve">58 </w:t>
      </w:r>
      <w:r w:rsidR="003C05F7">
        <w:rPr>
          <w:iCs/>
          <w:smallCaps/>
          <w:color w:val="000000"/>
          <w:sz w:val="24"/>
          <w:szCs w:val="24"/>
        </w:rPr>
        <w:t xml:space="preserve">Howard Law </w:t>
      </w:r>
      <w:proofErr w:type="gramStart"/>
      <w:r w:rsidR="003C05F7">
        <w:rPr>
          <w:iCs/>
          <w:smallCaps/>
          <w:color w:val="000000"/>
          <w:sz w:val="24"/>
          <w:szCs w:val="24"/>
        </w:rPr>
        <w:t>Journal</w:t>
      </w:r>
      <w:proofErr w:type="gramEnd"/>
      <w:r w:rsidR="003C05F7">
        <w:rPr>
          <w:iCs/>
          <w:smallCaps/>
          <w:color w:val="000000"/>
          <w:sz w:val="24"/>
          <w:szCs w:val="24"/>
        </w:rPr>
        <w:t xml:space="preserve"> </w:t>
      </w:r>
      <w:r w:rsidR="00EC3924">
        <w:rPr>
          <w:iCs/>
          <w:smallCaps/>
          <w:color w:val="000000"/>
          <w:sz w:val="24"/>
          <w:szCs w:val="24"/>
        </w:rPr>
        <w:t xml:space="preserve">881 (2015). </w:t>
      </w:r>
    </w:p>
    <w:p w14:paraId="4E938665" w14:textId="4FB5981B" w:rsidR="00EC3924" w:rsidRDefault="00EC3924" w:rsidP="00936B57">
      <w:pPr>
        <w:tabs>
          <w:tab w:val="left" w:pos="720"/>
          <w:tab w:val="left" w:pos="1440"/>
        </w:tabs>
        <w:rPr>
          <w:i/>
          <w:smallCaps/>
          <w:sz w:val="24"/>
          <w:szCs w:val="24"/>
        </w:rPr>
      </w:pPr>
    </w:p>
    <w:p w14:paraId="5C198E84" w14:textId="3205AE9D" w:rsidR="00B61ACD" w:rsidRDefault="00EC3924" w:rsidP="000C14F7">
      <w:pPr>
        <w:tabs>
          <w:tab w:val="left" w:pos="720"/>
          <w:tab w:val="left" w:pos="1440"/>
        </w:tabs>
        <w:ind w:left="1800" w:hanging="1800"/>
        <w:rPr>
          <w:iCs/>
          <w:color w:val="000000"/>
          <w:sz w:val="24"/>
          <w:szCs w:val="24"/>
        </w:rPr>
      </w:pPr>
      <w:r>
        <w:rPr>
          <w:i/>
          <w:smallCaps/>
          <w:sz w:val="24"/>
          <w:szCs w:val="24"/>
        </w:rPr>
        <w:tab/>
      </w:r>
      <w:r>
        <w:rPr>
          <w:i/>
          <w:smallCaps/>
          <w:sz w:val="24"/>
          <w:szCs w:val="24"/>
        </w:rPr>
        <w:tab/>
      </w:r>
      <w:r>
        <w:rPr>
          <w:i/>
          <w:smallCaps/>
          <w:sz w:val="24"/>
          <w:szCs w:val="24"/>
        </w:rPr>
        <w:tab/>
      </w:r>
      <w:r w:rsidR="005759AC">
        <w:rPr>
          <w:i/>
          <w:iCs/>
          <w:color w:val="000000"/>
          <w:sz w:val="24"/>
          <w:szCs w:val="24"/>
        </w:rPr>
        <w:t xml:space="preserve">The </w:t>
      </w:r>
      <w:r w:rsidR="00F75F94">
        <w:rPr>
          <w:i/>
          <w:iCs/>
          <w:color w:val="000000"/>
          <w:sz w:val="24"/>
          <w:szCs w:val="24"/>
        </w:rPr>
        <w:t>Lega</w:t>
      </w:r>
      <w:r w:rsidR="005B401B">
        <w:rPr>
          <w:i/>
          <w:iCs/>
          <w:color w:val="000000"/>
          <w:sz w:val="24"/>
          <w:szCs w:val="24"/>
        </w:rPr>
        <w:t>cy</w:t>
      </w:r>
      <w:r w:rsidR="00F75F94">
        <w:rPr>
          <w:i/>
          <w:iCs/>
          <w:color w:val="000000"/>
          <w:sz w:val="24"/>
          <w:szCs w:val="24"/>
        </w:rPr>
        <w:t xml:space="preserve"> of “Stop and Frisk”</w:t>
      </w:r>
      <w:r w:rsidR="005759AC">
        <w:rPr>
          <w:i/>
          <w:iCs/>
          <w:color w:val="000000"/>
          <w:sz w:val="24"/>
          <w:szCs w:val="24"/>
        </w:rPr>
        <w:t>:</w:t>
      </w:r>
      <w:r w:rsidR="00F75F94">
        <w:rPr>
          <w:i/>
          <w:iCs/>
          <w:color w:val="000000"/>
          <w:sz w:val="24"/>
          <w:szCs w:val="24"/>
        </w:rPr>
        <w:t xml:space="preserve"> </w:t>
      </w:r>
      <w:r w:rsidR="005759AC">
        <w:rPr>
          <w:i/>
          <w:iCs/>
          <w:color w:val="000000"/>
          <w:sz w:val="24"/>
          <w:szCs w:val="24"/>
        </w:rPr>
        <w:t xml:space="preserve">Addressing </w:t>
      </w:r>
      <w:r w:rsidR="00F75F94">
        <w:rPr>
          <w:i/>
          <w:iCs/>
          <w:color w:val="000000"/>
          <w:sz w:val="24"/>
          <w:szCs w:val="24"/>
        </w:rPr>
        <w:t>the Vestiges of a Violent Police Culture</w:t>
      </w:r>
      <w:r w:rsidR="00F75F94" w:rsidRPr="00F75F94">
        <w:rPr>
          <w:iCs/>
          <w:color w:val="000000"/>
          <w:sz w:val="24"/>
          <w:szCs w:val="24"/>
        </w:rPr>
        <w:t>,</w:t>
      </w:r>
    </w:p>
    <w:p w14:paraId="1E176501" w14:textId="6F398840" w:rsidR="00F75F94" w:rsidRDefault="00B61ACD" w:rsidP="000C14F7">
      <w:pPr>
        <w:tabs>
          <w:tab w:val="left" w:pos="720"/>
          <w:tab w:val="left" w:pos="1440"/>
        </w:tabs>
        <w:ind w:left="1800" w:hanging="180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  <w:t xml:space="preserve">49 </w:t>
      </w:r>
      <w:r w:rsidR="00F75F94" w:rsidRPr="00F75F94">
        <w:rPr>
          <w:iCs/>
          <w:smallCaps/>
          <w:color w:val="000000"/>
          <w:sz w:val="24"/>
          <w:szCs w:val="24"/>
        </w:rPr>
        <w:t>Wake Forest L. Rev.</w:t>
      </w:r>
      <w:r w:rsidR="00F75F94" w:rsidRPr="00F75F94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101 (</w:t>
      </w:r>
      <w:r w:rsidR="00F75F94" w:rsidRPr="00F75F94">
        <w:rPr>
          <w:iCs/>
          <w:color w:val="000000"/>
          <w:sz w:val="24"/>
          <w:szCs w:val="24"/>
        </w:rPr>
        <w:t>2014)</w:t>
      </w:r>
      <w:r w:rsidR="00F75F94">
        <w:rPr>
          <w:iCs/>
          <w:color w:val="000000"/>
          <w:sz w:val="24"/>
          <w:szCs w:val="24"/>
        </w:rPr>
        <w:t>.</w:t>
      </w:r>
    </w:p>
    <w:p w14:paraId="79410B51" w14:textId="77777777" w:rsidR="00DD0577" w:rsidRDefault="00DD0577" w:rsidP="000C14F7">
      <w:pPr>
        <w:tabs>
          <w:tab w:val="left" w:pos="720"/>
          <w:tab w:val="left" w:pos="1440"/>
        </w:tabs>
        <w:ind w:left="1800" w:hanging="1800"/>
        <w:rPr>
          <w:iCs/>
          <w:color w:val="000000"/>
          <w:sz w:val="24"/>
          <w:szCs w:val="24"/>
        </w:rPr>
      </w:pPr>
    </w:p>
    <w:p w14:paraId="58B34BB9" w14:textId="6F8CDFD7" w:rsidR="00DD0577" w:rsidRDefault="00DD0577" w:rsidP="000C14F7">
      <w:pPr>
        <w:tabs>
          <w:tab w:val="left" w:pos="720"/>
          <w:tab w:val="left" w:pos="1440"/>
        </w:tabs>
        <w:ind w:left="1800" w:hanging="1800"/>
        <w:rPr>
          <w:smallCaps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 w:rsidR="005759AC">
        <w:rPr>
          <w:i/>
          <w:iCs/>
          <w:color w:val="000000"/>
          <w:sz w:val="24"/>
          <w:szCs w:val="24"/>
        </w:rPr>
        <w:t>The Future of the Fourth Amendment: The Problem with Privacy, Poverty, and Policing</w:t>
      </w:r>
      <w:r>
        <w:rPr>
          <w:iCs/>
          <w:color w:val="000000"/>
          <w:sz w:val="24"/>
          <w:szCs w:val="24"/>
        </w:rPr>
        <w:t>,</w:t>
      </w:r>
      <w:r w:rsidR="00503FC3">
        <w:rPr>
          <w:iCs/>
          <w:color w:val="000000"/>
          <w:sz w:val="24"/>
          <w:szCs w:val="24"/>
        </w:rPr>
        <w:t xml:space="preserve"> 14 </w:t>
      </w:r>
      <w:r w:rsidRPr="00EF0D20">
        <w:rPr>
          <w:iCs/>
          <w:smallCaps/>
          <w:color w:val="000000"/>
          <w:sz w:val="24"/>
          <w:szCs w:val="24"/>
        </w:rPr>
        <w:t>M</w:t>
      </w:r>
      <w:r w:rsidR="00503FC3">
        <w:rPr>
          <w:iCs/>
          <w:smallCaps/>
          <w:color w:val="000000"/>
          <w:sz w:val="24"/>
          <w:szCs w:val="24"/>
        </w:rPr>
        <w:t>D. L.J. Race, Religion</w:t>
      </w:r>
      <w:r>
        <w:rPr>
          <w:iCs/>
          <w:smallCaps/>
          <w:color w:val="000000"/>
          <w:sz w:val="24"/>
          <w:szCs w:val="24"/>
        </w:rPr>
        <w:t>, Gender &amp;</w:t>
      </w:r>
      <w:r w:rsidRPr="00EF0D20">
        <w:rPr>
          <w:iCs/>
          <w:smallCaps/>
          <w:color w:val="000000"/>
          <w:sz w:val="24"/>
          <w:szCs w:val="24"/>
        </w:rPr>
        <w:t xml:space="preserve"> Class</w:t>
      </w:r>
      <w:r w:rsidR="00FB7459">
        <w:rPr>
          <w:iCs/>
          <w:smallCaps/>
          <w:color w:val="000000"/>
          <w:sz w:val="24"/>
          <w:szCs w:val="24"/>
        </w:rPr>
        <w:t xml:space="preserve"> 240 </w:t>
      </w:r>
      <w:r>
        <w:rPr>
          <w:iCs/>
          <w:smallCaps/>
          <w:color w:val="000000"/>
          <w:sz w:val="24"/>
          <w:szCs w:val="24"/>
        </w:rPr>
        <w:t>(</w:t>
      </w:r>
      <w:r>
        <w:rPr>
          <w:iCs/>
          <w:color w:val="000000"/>
          <w:sz w:val="24"/>
          <w:szCs w:val="24"/>
        </w:rPr>
        <w:t>2014)</w:t>
      </w:r>
      <w:r w:rsidR="00FB7459">
        <w:rPr>
          <w:iCs/>
          <w:color w:val="000000"/>
          <w:sz w:val="24"/>
          <w:szCs w:val="24"/>
        </w:rPr>
        <w:t>.</w:t>
      </w:r>
    </w:p>
    <w:p w14:paraId="6B9EE647" w14:textId="659A9731" w:rsidR="00A93192" w:rsidRDefault="00F75F94" w:rsidP="00C75FB7">
      <w:pPr>
        <w:tabs>
          <w:tab w:val="left" w:pos="720"/>
          <w:tab w:val="left" w:pos="1440"/>
        </w:tabs>
        <w:rPr>
          <w:smallCaps/>
          <w:sz w:val="24"/>
          <w:szCs w:val="24"/>
        </w:rPr>
      </w:pP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</w:r>
      <w:r w:rsidR="00A93192">
        <w:rPr>
          <w:smallCaps/>
          <w:sz w:val="24"/>
          <w:szCs w:val="24"/>
        </w:rPr>
        <w:tab/>
      </w:r>
      <w:r w:rsidR="00A93192">
        <w:rPr>
          <w:smallCaps/>
          <w:sz w:val="24"/>
          <w:szCs w:val="24"/>
        </w:rPr>
        <w:tab/>
      </w:r>
      <w:r w:rsidR="00A93192">
        <w:rPr>
          <w:smallCaps/>
          <w:sz w:val="24"/>
          <w:szCs w:val="24"/>
        </w:rPr>
        <w:tab/>
      </w:r>
      <w:r w:rsidR="00A93192">
        <w:rPr>
          <w:smallCaps/>
          <w:sz w:val="24"/>
          <w:szCs w:val="24"/>
        </w:rPr>
        <w:tab/>
      </w:r>
    </w:p>
    <w:p w14:paraId="0EC30B8D" w14:textId="43A02C95" w:rsidR="00A93192" w:rsidRPr="002178B2" w:rsidRDefault="00A93192" w:rsidP="00A93192">
      <w:pPr>
        <w:spacing w:before="100" w:beforeAutospacing="1" w:after="100" w:afterAutospacing="1"/>
        <w:rPr>
          <w:iCs/>
          <w:sz w:val="24"/>
          <w:szCs w:val="24"/>
        </w:rPr>
      </w:pPr>
      <w:r w:rsidRPr="00AD2383">
        <w:rPr>
          <w:iCs/>
          <w:smallCaps/>
          <w:color w:val="000000"/>
          <w:sz w:val="24"/>
          <w:szCs w:val="24"/>
        </w:rPr>
        <w:lastRenderedPageBreak/>
        <w:t>Articles</w:t>
      </w:r>
      <w:r>
        <w:rPr>
          <w:i/>
          <w:iCs/>
          <w:sz w:val="24"/>
          <w:szCs w:val="24"/>
        </w:rPr>
        <w:t xml:space="preserve"> </w:t>
      </w:r>
      <w:r w:rsidR="00302873">
        <w:rPr>
          <w:smallCaps/>
          <w:sz w:val="24"/>
          <w:szCs w:val="24"/>
        </w:rPr>
        <w:t>(Continued</w:t>
      </w:r>
      <w:r>
        <w:rPr>
          <w:smallCaps/>
          <w:sz w:val="24"/>
          <w:szCs w:val="24"/>
        </w:rPr>
        <w:t>)</w:t>
      </w:r>
    </w:p>
    <w:p w14:paraId="189073E3" w14:textId="5D978073" w:rsidR="000F4FA3" w:rsidRDefault="00A93192" w:rsidP="000C14F7">
      <w:pPr>
        <w:tabs>
          <w:tab w:val="left" w:pos="720"/>
          <w:tab w:val="left" w:pos="1440"/>
        </w:tabs>
        <w:ind w:left="1800" w:hanging="1800"/>
        <w:rPr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 w:rsidR="009A4451">
        <w:rPr>
          <w:i/>
          <w:iCs/>
          <w:color w:val="000000"/>
          <w:sz w:val="24"/>
          <w:szCs w:val="24"/>
        </w:rPr>
        <w:t xml:space="preserve">Subverting Symbolism: </w:t>
      </w:r>
      <w:r w:rsidR="00117390" w:rsidRPr="00022CAD">
        <w:rPr>
          <w:i/>
          <w:iCs/>
          <w:color w:val="000000"/>
          <w:sz w:val="24"/>
          <w:szCs w:val="24"/>
        </w:rPr>
        <w:t>The Matthew Shepard- James Byrd, Jr. Hate Crimes Prevention Act and a Cooperative Federalism Approach to Enforcement of Federal Hate Crimes</w:t>
      </w:r>
      <w:r w:rsidR="009A4451">
        <w:rPr>
          <w:i/>
          <w:iCs/>
          <w:color w:val="000000"/>
          <w:sz w:val="24"/>
          <w:szCs w:val="24"/>
        </w:rPr>
        <w:t xml:space="preserve"> L</w:t>
      </w:r>
      <w:r w:rsidR="009A4451" w:rsidRPr="00022CAD">
        <w:rPr>
          <w:i/>
          <w:iCs/>
          <w:color w:val="000000"/>
          <w:sz w:val="24"/>
          <w:szCs w:val="24"/>
        </w:rPr>
        <w:t>egislation</w:t>
      </w:r>
      <w:r w:rsidR="009A4451">
        <w:rPr>
          <w:i/>
          <w:iCs/>
          <w:color w:val="000000"/>
          <w:sz w:val="24"/>
          <w:szCs w:val="24"/>
        </w:rPr>
        <w:t xml:space="preserve">, </w:t>
      </w:r>
      <w:r w:rsidR="009A4451" w:rsidRPr="00B051FA">
        <w:rPr>
          <w:color w:val="000000"/>
          <w:sz w:val="24"/>
        </w:rPr>
        <w:t>A</w:t>
      </w:r>
      <w:r w:rsidR="009A4451">
        <w:rPr>
          <w:iCs/>
          <w:smallCaps/>
          <w:color w:val="000000"/>
          <w:sz w:val="24"/>
          <w:szCs w:val="24"/>
        </w:rPr>
        <w:t>m. Crim. L</w:t>
      </w:r>
      <w:r w:rsidR="009A4451" w:rsidRPr="00022CAD">
        <w:rPr>
          <w:iCs/>
          <w:smallCaps/>
          <w:color w:val="000000"/>
          <w:sz w:val="24"/>
          <w:szCs w:val="24"/>
        </w:rPr>
        <w:t xml:space="preserve">. </w:t>
      </w:r>
      <w:r w:rsidR="009A4451">
        <w:rPr>
          <w:iCs/>
          <w:smallCaps/>
          <w:color w:val="000000"/>
          <w:sz w:val="24"/>
          <w:szCs w:val="24"/>
        </w:rPr>
        <w:t>R</w:t>
      </w:r>
      <w:r w:rsidR="009A4451" w:rsidRPr="00022CAD">
        <w:rPr>
          <w:iCs/>
          <w:smallCaps/>
          <w:color w:val="000000"/>
          <w:sz w:val="24"/>
          <w:szCs w:val="24"/>
        </w:rPr>
        <w:t>ev.</w:t>
      </w:r>
      <w:r w:rsidR="009A4451">
        <w:rPr>
          <w:iCs/>
          <w:smallCaps/>
          <w:color w:val="000000"/>
          <w:sz w:val="24"/>
          <w:szCs w:val="24"/>
        </w:rPr>
        <w:t xml:space="preserve"> 1863 (2013)</w:t>
      </w:r>
      <w:r w:rsidR="009A4451" w:rsidRPr="00B051FA">
        <w:rPr>
          <w:color w:val="000000"/>
          <w:sz w:val="24"/>
        </w:rPr>
        <w:t xml:space="preserve"> </w:t>
      </w:r>
      <w:r w:rsidR="009A4451" w:rsidRPr="00022CAD">
        <w:rPr>
          <w:iCs/>
          <w:color w:val="000000"/>
          <w:sz w:val="24"/>
          <w:szCs w:val="24"/>
        </w:rPr>
        <w:t>(</w:t>
      </w:r>
      <w:r w:rsidR="009A4451">
        <w:rPr>
          <w:iCs/>
          <w:color w:val="000000"/>
          <w:sz w:val="24"/>
          <w:szCs w:val="24"/>
        </w:rPr>
        <w:t xml:space="preserve">published by </w:t>
      </w:r>
      <w:r w:rsidR="009A4451" w:rsidRPr="00022CAD">
        <w:rPr>
          <w:iCs/>
          <w:color w:val="000000"/>
          <w:sz w:val="24"/>
          <w:szCs w:val="24"/>
        </w:rPr>
        <w:t>Geo</w:t>
      </w:r>
      <w:r w:rsidR="009A4451">
        <w:rPr>
          <w:iCs/>
          <w:color w:val="000000"/>
          <w:sz w:val="24"/>
          <w:szCs w:val="24"/>
        </w:rPr>
        <w:t>rgetown University School of Law).</w:t>
      </w:r>
    </w:p>
    <w:p w14:paraId="52924A16" w14:textId="77777777" w:rsidR="009A4451" w:rsidRDefault="009A4451" w:rsidP="00A93192">
      <w:pPr>
        <w:tabs>
          <w:tab w:val="left" w:pos="720"/>
          <w:tab w:val="left" w:pos="1440"/>
        </w:tabs>
        <w:rPr>
          <w:iCs/>
          <w:color w:val="000000"/>
          <w:sz w:val="24"/>
          <w:szCs w:val="24"/>
        </w:rPr>
      </w:pPr>
    </w:p>
    <w:p w14:paraId="7C2AFA6E" w14:textId="77777777" w:rsidR="00D53BC6" w:rsidRPr="00C545F5" w:rsidRDefault="00D53BC6" w:rsidP="00D53BC6">
      <w:pPr>
        <w:overflowPunct/>
        <w:autoSpaceDE/>
        <w:autoSpaceDN/>
        <w:adjustRightInd/>
        <w:ind w:left="1800"/>
        <w:jc w:val="both"/>
        <w:textAlignment w:val="auto"/>
        <w:rPr>
          <w:smallCaps/>
          <w:color w:val="000000" w:themeColor="text1"/>
          <w:sz w:val="24"/>
          <w:szCs w:val="24"/>
        </w:rPr>
      </w:pPr>
      <w:r w:rsidRPr="00C545F5">
        <w:rPr>
          <w:i/>
          <w:color w:val="000000" w:themeColor="text1"/>
          <w:sz w:val="24"/>
          <w:szCs w:val="24"/>
        </w:rPr>
        <w:t xml:space="preserve">Beginning to End Racial Profiling: Definitive Solutions to an Elusive Problem, </w:t>
      </w:r>
      <w:r w:rsidRPr="00C545F5">
        <w:rPr>
          <w:color w:val="000000" w:themeColor="text1"/>
          <w:sz w:val="24"/>
          <w:szCs w:val="24"/>
        </w:rPr>
        <w:t xml:space="preserve">18 </w:t>
      </w:r>
      <w:r w:rsidRPr="00C545F5">
        <w:rPr>
          <w:color w:val="000000" w:themeColor="text1"/>
          <w:sz w:val="24"/>
        </w:rPr>
        <w:t>W</w:t>
      </w:r>
      <w:r w:rsidRPr="00C545F5">
        <w:rPr>
          <w:smallCaps/>
          <w:color w:val="000000" w:themeColor="text1"/>
          <w:sz w:val="24"/>
          <w:szCs w:val="24"/>
        </w:rPr>
        <w:t xml:space="preserve">ash &amp; Lee J. Civ. </w:t>
      </w:r>
      <w:proofErr w:type="spellStart"/>
      <w:r w:rsidRPr="00C545F5">
        <w:rPr>
          <w:smallCaps/>
          <w:color w:val="000000" w:themeColor="text1"/>
          <w:sz w:val="24"/>
          <w:szCs w:val="24"/>
        </w:rPr>
        <w:t>Rts</w:t>
      </w:r>
      <w:proofErr w:type="spellEnd"/>
      <w:r w:rsidRPr="00C545F5">
        <w:rPr>
          <w:smallCaps/>
          <w:color w:val="000000" w:themeColor="text1"/>
          <w:sz w:val="24"/>
          <w:szCs w:val="24"/>
        </w:rPr>
        <w:t>. &amp; Soc. Jus. 25 (2012).</w:t>
      </w:r>
    </w:p>
    <w:p w14:paraId="17142DBA" w14:textId="77777777" w:rsidR="00D53BC6" w:rsidRPr="00C545F5" w:rsidRDefault="00D53BC6" w:rsidP="000F4FA3">
      <w:pPr>
        <w:tabs>
          <w:tab w:val="left" w:pos="720"/>
          <w:tab w:val="left" w:pos="1440"/>
        </w:tabs>
        <w:ind w:left="1800" w:hanging="1800"/>
        <w:rPr>
          <w:iCs/>
          <w:color w:val="000000" w:themeColor="text1"/>
          <w:sz w:val="24"/>
          <w:szCs w:val="24"/>
        </w:rPr>
      </w:pPr>
    </w:p>
    <w:p w14:paraId="793A807B" w14:textId="77777777" w:rsidR="00107D4B" w:rsidRPr="00022CAD" w:rsidRDefault="00107D4B" w:rsidP="00395E59">
      <w:pPr>
        <w:tabs>
          <w:tab w:val="left" w:pos="1800"/>
        </w:tabs>
        <w:spacing w:before="100" w:beforeAutospacing="1" w:after="100" w:afterAutospacing="1"/>
        <w:ind w:left="1800"/>
        <w:rPr>
          <w:sz w:val="24"/>
          <w:szCs w:val="24"/>
        </w:rPr>
      </w:pPr>
      <w:r w:rsidRPr="00022CAD">
        <w:rPr>
          <w:i/>
          <w:sz w:val="24"/>
          <w:szCs w:val="24"/>
        </w:rPr>
        <w:t>C</w:t>
      </w:r>
      <w:r w:rsidRPr="00022CAD">
        <w:rPr>
          <w:rStyle w:val="Emphasis"/>
          <w:color w:val="000000"/>
          <w:sz w:val="24"/>
          <w:szCs w:val="24"/>
        </w:rPr>
        <w:t>ooperative Federalism and Police Reform: Using Congressional Spending Power to Promote Police Accountability</w:t>
      </w:r>
      <w:r w:rsidRPr="00022CAD">
        <w:rPr>
          <w:rStyle w:val="apple-style-span"/>
          <w:color w:val="000000"/>
          <w:sz w:val="24"/>
          <w:szCs w:val="24"/>
        </w:rPr>
        <w:t xml:space="preserve">, 62 </w:t>
      </w:r>
      <w:r w:rsidR="0022010C" w:rsidRPr="00B051FA">
        <w:rPr>
          <w:rStyle w:val="apple-style-span"/>
          <w:color w:val="000000"/>
          <w:sz w:val="24"/>
        </w:rPr>
        <w:t>A</w:t>
      </w:r>
      <w:r w:rsidRPr="00BF1202">
        <w:rPr>
          <w:rStyle w:val="apple-style-span"/>
          <w:smallCaps/>
          <w:color w:val="000000"/>
          <w:sz w:val="24"/>
          <w:szCs w:val="24"/>
        </w:rPr>
        <w:t xml:space="preserve">la. </w:t>
      </w:r>
      <w:r w:rsidR="0022010C">
        <w:rPr>
          <w:rStyle w:val="apple-style-span"/>
          <w:smallCaps/>
          <w:color w:val="000000"/>
          <w:sz w:val="24"/>
          <w:szCs w:val="24"/>
        </w:rPr>
        <w:t>L</w:t>
      </w:r>
      <w:r w:rsidRPr="00BF1202">
        <w:rPr>
          <w:rStyle w:val="apple-style-span"/>
          <w:smallCaps/>
          <w:color w:val="000000"/>
          <w:sz w:val="24"/>
          <w:szCs w:val="24"/>
        </w:rPr>
        <w:t xml:space="preserve">. </w:t>
      </w:r>
      <w:r w:rsidR="0022010C">
        <w:rPr>
          <w:rStyle w:val="apple-style-span"/>
          <w:smallCaps/>
          <w:color w:val="000000"/>
          <w:sz w:val="24"/>
          <w:szCs w:val="24"/>
        </w:rPr>
        <w:t>R</w:t>
      </w:r>
      <w:r w:rsidRPr="00BF1202">
        <w:rPr>
          <w:rStyle w:val="apple-style-span"/>
          <w:smallCaps/>
          <w:color w:val="000000"/>
          <w:sz w:val="24"/>
          <w:szCs w:val="24"/>
        </w:rPr>
        <w:t>ev.</w:t>
      </w:r>
      <w:r w:rsidR="00117390" w:rsidRPr="00022CAD">
        <w:rPr>
          <w:rStyle w:val="apple-style-span"/>
          <w:smallCaps/>
          <w:color w:val="000000"/>
          <w:sz w:val="24"/>
          <w:szCs w:val="24"/>
        </w:rPr>
        <w:t xml:space="preserve"> 2 (2011)</w:t>
      </w:r>
      <w:r w:rsidRPr="00022CAD">
        <w:rPr>
          <w:rStyle w:val="apple-style-span"/>
          <w:color w:val="000000"/>
          <w:sz w:val="24"/>
          <w:szCs w:val="24"/>
        </w:rPr>
        <w:t>.</w:t>
      </w:r>
    </w:p>
    <w:p w14:paraId="545FD4A9" w14:textId="2659691C" w:rsidR="003B17EC" w:rsidRDefault="003B17EC" w:rsidP="008D0B04">
      <w:pPr>
        <w:spacing w:before="100" w:beforeAutospacing="1" w:after="100" w:afterAutospacing="1"/>
        <w:ind w:left="1800"/>
        <w:rPr>
          <w:sz w:val="24"/>
          <w:szCs w:val="24"/>
        </w:rPr>
      </w:pPr>
      <w:r>
        <w:rPr>
          <w:i/>
          <w:iCs/>
          <w:sz w:val="24"/>
          <w:szCs w:val="24"/>
        </w:rPr>
        <w:t>New Governance and the New Paradigm of Police Accountability: A Democratic Approach to Reforming Local Law-Enforcement Agencies</w:t>
      </w:r>
      <w:r w:rsidR="00107D4B">
        <w:rPr>
          <w:sz w:val="24"/>
          <w:szCs w:val="24"/>
        </w:rPr>
        <w:t xml:space="preserve">, 59 </w:t>
      </w:r>
      <w:r w:rsidR="0022010C">
        <w:rPr>
          <w:sz w:val="24"/>
          <w:szCs w:val="24"/>
        </w:rPr>
        <w:t>C</w:t>
      </w:r>
      <w:r w:rsidR="00BF1202">
        <w:rPr>
          <w:smallCaps/>
          <w:sz w:val="24"/>
          <w:szCs w:val="24"/>
        </w:rPr>
        <w:t>ath</w:t>
      </w:r>
      <w:r w:rsidR="00107D4B" w:rsidRPr="00BF1202">
        <w:rPr>
          <w:smallCaps/>
          <w:sz w:val="24"/>
          <w:szCs w:val="24"/>
        </w:rPr>
        <w:t>.</w:t>
      </w:r>
      <w:r w:rsidR="00107D4B" w:rsidRPr="00B051FA">
        <w:rPr>
          <w:smallCaps/>
          <w:sz w:val="24"/>
        </w:rPr>
        <w:t xml:space="preserve"> </w:t>
      </w:r>
      <w:r w:rsidR="0022010C" w:rsidRPr="00B051FA">
        <w:rPr>
          <w:smallCaps/>
          <w:sz w:val="24"/>
        </w:rPr>
        <w:t>U</w:t>
      </w:r>
      <w:r w:rsidR="00107D4B" w:rsidRPr="00B051FA">
        <w:rPr>
          <w:smallCaps/>
          <w:sz w:val="24"/>
        </w:rPr>
        <w:t xml:space="preserve">. </w:t>
      </w:r>
      <w:r w:rsidR="0022010C" w:rsidRPr="00B051FA">
        <w:rPr>
          <w:smallCaps/>
          <w:sz w:val="24"/>
        </w:rPr>
        <w:t>L</w:t>
      </w:r>
      <w:r w:rsidR="00BF1202" w:rsidRPr="00B051FA">
        <w:rPr>
          <w:smallCaps/>
          <w:sz w:val="24"/>
        </w:rPr>
        <w:t xml:space="preserve">. </w:t>
      </w:r>
      <w:r w:rsidR="0022010C" w:rsidRPr="00B051FA">
        <w:rPr>
          <w:smallCaps/>
          <w:sz w:val="24"/>
        </w:rPr>
        <w:t>R</w:t>
      </w:r>
      <w:r w:rsidR="00107D4B" w:rsidRPr="00B051FA">
        <w:rPr>
          <w:smallCaps/>
          <w:sz w:val="24"/>
        </w:rPr>
        <w:t>ev</w:t>
      </w:r>
      <w:r w:rsidR="00107D4B">
        <w:rPr>
          <w:sz w:val="24"/>
          <w:szCs w:val="24"/>
        </w:rPr>
        <w:t>. 373 (2</w:t>
      </w:r>
      <w:r>
        <w:rPr>
          <w:sz w:val="24"/>
          <w:szCs w:val="24"/>
        </w:rPr>
        <w:t xml:space="preserve">010). </w:t>
      </w:r>
    </w:p>
    <w:p w14:paraId="7B6E3979" w14:textId="77777777" w:rsidR="003B17EC" w:rsidRPr="003B17EC" w:rsidRDefault="003B17EC" w:rsidP="00B051FA">
      <w:pPr>
        <w:rPr>
          <w:smallCaps/>
          <w:sz w:val="24"/>
          <w:szCs w:val="24"/>
        </w:rPr>
      </w:pPr>
    </w:p>
    <w:p w14:paraId="4E9FCE3E" w14:textId="77777777" w:rsidR="000A17F2" w:rsidRDefault="008A30DE" w:rsidP="008D0B04">
      <w:pPr>
        <w:ind w:left="1800"/>
        <w:rPr>
          <w:smallCaps/>
          <w:sz w:val="24"/>
          <w:szCs w:val="24"/>
        </w:rPr>
      </w:pPr>
      <w:r w:rsidRPr="001F7A5C">
        <w:rPr>
          <w:i/>
          <w:sz w:val="24"/>
          <w:szCs w:val="24"/>
        </w:rPr>
        <w:t xml:space="preserve">The Politics of Policing: </w:t>
      </w:r>
      <w:r w:rsidR="000A17F2" w:rsidRPr="001F7A5C">
        <w:rPr>
          <w:i/>
          <w:sz w:val="24"/>
          <w:szCs w:val="24"/>
        </w:rPr>
        <w:t xml:space="preserve"> Ensuring Stakeholder Participation in the Federal Reform of Local Police Practices</w:t>
      </w:r>
      <w:r w:rsidR="00F442D5">
        <w:rPr>
          <w:i/>
          <w:sz w:val="24"/>
          <w:szCs w:val="24"/>
        </w:rPr>
        <w:t>,</w:t>
      </w:r>
      <w:r w:rsidR="000A17F2" w:rsidRPr="001F7A5C">
        <w:rPr>
          <w:i/>
          <w:sz w:val="24"/>
          <w:szCs w:val="24"/>
        </w:rPr>
        <w:t xml:space="preserve"> </w:t>
      </w:r>
      <w:r w:rsidR="001F7A5C" w:rsidRPr="001F7A5C">
        <w:rPr>
          <w:sz w:val="24"/>
          <w:szCs w:val="24"/>
        </w:rPr>
        <w:t xml:space="preserve">98 </w:t>
      </w:r>
      <w:r w:rsidR="000A17F2" w:rsidRPr="001F7A5C">
        <w:rPr>
          <w:smallCaps/>
          <w:sz w:val="24"/>
          <w:szCs w:val="24"/>
        </w:rPr>
        <w:t>The Journal of Criminal Law and Criminology</w:t>
      </w:r>
      <w:r w:rsidR="001F7A5C" w:rsidRPr="001F7A5C">
        <w:rPr>
          <w:smallCaps/>
          <w:sz w:val="24"/>
          <w:szCs w:val="24"/>
        </w:rPr>
        <w:t xml:space="preserve"> 489 (2008).</w:t>
      </w:r>
    </w:p>
    <w:p w14:paraId="79B62F45" w14:textId="77777777" w:rsidR="008D0B04" w:rsidRPr="00B051FA" w:rsidRDefault="008D0B04" w:rsidP="00B051FA">
      <w:pPr>
        <w:overflowPunct/>
        <w:autoSpaceDE/>
        <w:autoSpaceDN/>
        <w:adjustRightInd/>
        <w:jc w:val="both"/>
        <w:textAlignment w:val="auto"/>
        <w:rPr>
          <w:sz w:val="24"/>
        </w:rPr>
      </w:pPr>
    </w:p>
    <w:p w14:paraId="5D405942" w14:textId="685E703D" w:rsidR="00395E59" w:rsidRDefault="008D0B04" w:rsidP="00395E59">
      <w:pPr>
        <w:overflowPunct/>
        <w:autoSpaceDE/>
        <w:autoSpaceDN/>
        <w:adjustRightInd/>
        <w:ind w:firstLine="720"/>
        <w:jc w:val="both"/>
        <w:textAlignment w:val="auto"/>
        <w:rPr>
          <w:smallCaps/>
          <w:sz w:val="24"/>
          <w:szCs w:val="24"/>
        </w:rPr>
      </w:pPr>
      <w:r w:rsidRPr="008D0B04">
        <w:rPr>
          <w:smallCaps/>
          <w:sz w:val="24"/>
          <w:szCs w:val="24"/>
        </w:rPr>
        <w:t>Shorter</w:t>
      </w:r>
      <w:r w:rsidR="00CD4EBD">
        <w:rPr>
          <w:smallCaps/>
          <w:sz w:val="24"/>
          <w:szCs w:val="24"/>
        </w:rPr>
        <w:tab/>
      </w:r>
    </w:p>
    <w:p w14:paraId="72F168F1" w14:textId="3D818F55" w:rsidR="00EC3924" w:rsidRPr="00EC3924" w:rsidRDefault="008D0B04" w:rsidP="00EC3924">
      <w:pPr>
        <w:tabs>
          <w:tab w:val="left" w:pos="1710"/>
        </w:tabs>
        <w:overflowPunct/>
        <w:autoSpaceDE/>
        <w:autoSpaceDN/>
        <w:adjustRightInd/>
        <w:ind w:left="1800" w:hanging="1080"/>
        <w:jc w:val="both"/>
        <w:textAlignment w:val="auto"/>
        <w:rPr>
          <w:color w:val="1A1A1A"/>
          <w:sz w:val="24"/>
          <w:szCs w:val="24"/>
        </w:rPr>
      </w:pPr>
      <w:r w:rsidRPr="008D0B04">
        <w:rPr>
          <w:smallCaps/>
          <w:sz w:val="24"/>
          <w:szCs w:val="24"/>
        </w:rPr>
        <w:t>Works</w:t>
      </w:r>
      <w:r w:rsidR="00395E59">
        <w:rPr>
          <w:smallCaps/>
          <w:sz w:val="24"/>
          <w:szCs w:val="24"/>
        </w:rPr>
        <w:tab/>
      </w:r>
      <w:r w:rsidR="005759AC">
        <w:rPr>
          <w:color w:val="1A1A1A"/>
          <w:sz w:val="24"/>
          <w:szCs w:val="24"/>
        </w:rPr>
        <w:tab/>
      </w:r>
    </w:p>
    <w:p w14:paraId="2A41F45D" w14:textId="77777777" w:rsidR="00EC3924" w:rsidRDefault="00EC3924" w:rsidP="00833B1F">
      <w:pPr>
        <w:tabs>
          <w:tab w:val="left" w:pos="1710"/>
        </w:tabs>
        <w:overflowPunct/>
        <w:autoSpaceDE/>
        <w:autoSpaceDN/>
        <w:adjustRightInd/>
        <w:ind w:left="1800" w:hanging="1080"/>
        <w:jc w:val="both"/>
        <w:textAlignment w:val="auto"/>
        <w:rPr>
          <w:rFonts w:ascii="Georgia" w:hAnsi="Georgia" w:cs="Georgia"/>
          <w:sz w:val="24"/>
          <w:szCs w:val="24"/>
        </w:rPr>
      </w:pPr>
      <w:r w:rsidRPr="00EC3924">
        <w:rPr>
          <w:rFonts w:ascii="Georgia" w:hAnsi="Georgia" w:cs="Georgia"/>
          <w:sz w:val="24"/>
          <w:szCs w:val="24"/>
        </w:rPr>
        <w:tab/>
      </w:r>
    </w:p>
    <w:p w14:paraId="168F2360" w14:textId="522A20E2" w:rsidR="00EC3743" w:rsidRPr="006B7F26" w:rsidRDefault="002178B2" w:rsidP="00EC3743">
      <w:pPr>
        <w:ind w:left="1800"/>
        <w:jc w:val="both"/>
        <w:rPr>
          <w:sz w:val="24"/>
          <w:szCs w:val="24"/>
        </w:rPr>
      </w:pPr>
      <w:r w:rsidRPr="006B7F26">
        <w:rPr>
          <w:i/>
          <w:sz w:val="24"/>
          <w:szCs w:val="24"/>
        </w:rPr>
        <w:t xml:space="preserve">A Trump Presidency and the Future of a Federal Role in Police Reform, </w:t>
      </w:r>
      <w:proofErr w:type="spellStart"/>
      <w:r w:rsidRPr="006B7F26">
        <w:rPr>
          <w:smallCaps/>
          <w:sz w:val="24"/>
          <w:szCs w:val="24"/>
        </w:rPr>
        <w:t>RegBlog</w:t>
      </w:r>
      <w:proofErr w:type="spellEnd"/>
      <w:r w:rsidRPr="006B7F26">
        <w:rPr>
          <w:i/>
          <w:sz w:val="24"/>
          <w:szCs w:val="24"/>
        </w:rPr>
        <w:t xml:space="preserve">, </w:t>
      </w:r>
      <w:r w:rsidRPr="006B7F26">
        <w:rPr>
          <w:sz w:val="24"/>
          <w:szCs w:val="24"/>
        </w:rPr>
        <w:t>Univer</w:t>
      </w:r>
      <w:r w:rsidR="003C05F7">
        <w:rPr>
          <w:sz w:val="24"/>
          <w:szCs w:val="24"/>
        </w:rPr>
        <w:t>sity Pennsylvania School of Law</w:t>
      </w:r>
      <w:r w:rsidR="00EC3743" w:rsidRPr="006B7F26">
        <w:rPr>
          <w:sz w:val="24"/>
          <w:szCs w:val="24"/>
        </w:rPr>
        <w:t>, February 13, 1017)</w:t>
      </w:r>
    </w:p>
    <w:p w14:paraId="0C4CC70F" w14:textId="7F5A57B7" w:rsidR="00EC3743" w:rsidRPr="006B7F26" w:rsidRDefault="00EC3743" w:rsidP="00EC3743">
      <w:pPr>
        <w:ind w:left="1080" w:firstLine="720"/>
        <w:jc w:val="both"/>
        <w:rPr>
          <w:sz w:val="24"/>
          <w:szCs w:val="24"/>
        </w:rPr>
      </w:pPr>
      <w:r w:rsidRPr="006B7F26">
        <w:rPr>
          <w:sz w:val="24"/>
          <w:szCs w:val="24"/>
        </w:rPr>
        <w:t>available at http://www.regblog.org/2017/02/13/chavis-pol</w:t>
      </w:r>
      <w:r w:rsidR="006B7F26" w:rsidRPr="006B7F26">
        <w:rPr>
          <w:sz w:val="24"/>
          <w:szCs w:val="24"/>
        </w:rPr>
        <w:t>ice-reform-trump-administration</w:t>
      </w:r>
    </w:p>
    <w:p w14:paraId="1E3CE343" w14:textId="77777777" w:rsidR="002178B2" w:rsidRPr="002178B2" w:rsidRDefault="002178B2" w:rsidP="002178B2">
      <w:pPr>
        <w:rPr>
          <w:sz w:val="24"/>
        </w:rPr>
      </w:pPr>
    </w:p>
    <w:p w14:paraId="20E73E42" w14:textId="60F82655" w:rsidR="002178B2" w:rsidRPr="002178B2" w:rsidRDefault="002178B2" w:rsidP="002178B2">
      <w:pPr>
        <w:ind w:left="1080" w:firstLine="720"/>
        <w:rPr>
          <w:sz w:val="24"/>
        </w:rPr>
      </w:pPr>
      <w:r w:rsidRPr="002178B2">
        <w:rPr>
          <w:i/>
          <w:sz w:val="24"/>
        </w:rPr>
        <w:t>The Supreme Court Didn’t Fix Racist Jury Selection</w:t>
      </w:r>
      <w:r w:rsidRPr="002178B2">
        <w:rPr>
          <w:sz w:val="24"/>
        </w:rPr>
        <w:t xml:space="preserve">, </w:t>
      </w:r>
      <w:r w:rsidRPr="002178B2">
        <w:rPr>
          <w:smallCaps/>
          <w:sz w:val="24"/>
        </w:rPr>
        <w:t>The Nation</w:t>
      </w:r>
      <w:r w:rsidRPr="002178B2">
        <w:rPr>
          <w:sz w:val="24"/>
        </w:rPr>
        <w:t>, May 31, 2016.</w:t>
      </w:r>
    </w:p>
    <w:p w14:paraId="624C374D" w14:textId="77777777" w:rsidR="002178B2" w:rsidRPr="002178B2" w:rsidRDefault="002178B2" w:rsidP="002178B2">
      <w:pPr>
        <w:rPr>
          <w:sz w:val="24"/>
        </w:rPr>
      </w:pPr>
    </w:p>
    <w:p w14:paraId="20F27032" w14:textId="77777777" w:rsidR="002178B2" w:rsidRPr="002178B2" w:rsidRDefault="002178B2" w:rsidP="002178B2">
      <w:pPr>
        <w:ind w:left="1800"/>
        <w:rPr>
          <w:sz w:val="24"/>
        </w:rPr>
      </w:pPr>
      <w:r w:rsidRPr="002178B2">
        <w:rPr>
          <w:sz w:val="24"/>
        </w:rPr>
        <w:t xml:space="preserve">Kami N. Chavis and Spencer Overton, </w:t>
      </w:r>
      <w:r w:rsidRPr="002178B2">
        <w:rPr>
          <w:i/>
          <w:sz w:val="24"/>
        </w:rPr>
        <w:t xml:space="preserve">Want to Make America Safe Again? Here are 5 Ways to do That, </w:t>
      </w:r>
      <w:r w:rsidRPr="002178B2">
        <w:rPr>
          <w:smallCaps/>
          <w:sz w:val="24"/>
        </w:rPr>
        <w:t>The Nation</w:t>
      </w:r>
      <w:r w:rsidRPr="002178B2">
        <w:rPr>
          <w:sz w:val="24"/>
        </w:rPr>
        <w:t>, July 16, 2016.</w:t>
      </w:r>
    </w:p>
    <w:p w14:paraId="0FC7053C" w14:textId="77777777" w:rsidR="002178B2" w:rsidRPr="002178B2" w:rsidRDefault="002178B2" w:rsidP="002178B2">
      <w:pPr>
        <w:rPr>
          <w:sz w:val="24"/>
        </w:rPr>
      </w:pPr>
    </w:p>
    <w:p w14:paraId="612084D2" w14:textId="2AE36E89" w:rsidR="002178B2" w:rsidRPr="002178B2" w:rsidRDefault="002178B2" w:rsidP="002178B2">
      <w:pPr>
        <w:ind w:left="1080" w:firstLine="720"/>
        <w:rPr>
          <w:i/>
          <w:sz w:val="24"/>
        </w:rPr>
      </w:pPr>
      <w:r w:rsidRPr="002178B2">
        <w:rPr>
          <w:i/>
          <w:sz w:val="24"/>
        </w:rPr>
        <w:t xml:space="preserve">Hate Crime Laws to Protect Police are Misguided, </w:t>
      </w:r>
      <w:r w:rsidRPr="002178B2">
        <w:rPr>
          <w:smallCaps/>
          <w:sz w:val="24"/>
        </w:rPr>
        <w:t>The Jurist</w:t>
      </w:r>
      <w:r w:rsidRPr="002178B2">
        <w:rPr>
          <w:sz w:val="24"/>
        </w:rPr>
        <w:t>, July 17, 2016.</w:t>
      </w:r>
    </w:p>
    <w:p w14:paraId="379444B5" w14:textId="77777777" w:rsidR="002178B2" w:rsidRPr="002178B2" w:rsidRDefault="002178B2" w:rsidP="002178B2">
      <w:pPr>
        <w:rPr>
          <w:sz w:val="24"/>
        </w:rPr>
      </w:pPr>
    </w:p>
    <w:p w14:paraId="4E1C941E" w14:textId="2702FDC2" w:rsidR="002178B2" w:rsidRPr="002178B2" w:rsidRDefault="002178B2" w:rsidP="002178B2">
      <w:pPr>
        <w:ind w:left="1800"/>
        <w:rPr>
          <w:sz w:val="24"/>
        </w:rPr>
      </w:pPr>
      <w:r w:rsidRPr="002178B2">
        <w:rPr>
          <w:sz w:val="24"/>
        </w:rPr>
        <w:t xml:space="preserve">Kami N. Chavis and Spencer Overton, </w:t>
      </w:r>
      <w:r w:rsidRPr="002178B2">
        <w:rPr>
          <w:i/>
          <w:sz w:val="24"/>
        </w:rPr>
        <w:t>How We Move Beyond Dallas</w:t>
      </w:r>
      <w:r w:rsidRPr="002178B2">
        <w:rPr>
          <w:sz w:val="24"/>
        </w:rPr>
        <w:t xml:space="preserve">, </w:t>
      </w:r>
      <w:r w:rsidRPr="002178B2">
        <w:rPr>
          <w:smallCaps/>
          <w:sz w:val="24"/>
        </w:rPr>
        <w:t xml:space="preserve">American Prospect, </w:t>
      </w:r>
      <w:r w:rsidRPr="002178B2">
        <w:rPr>
          <w:sz w:val="24"/>
        </w:rPr>
        <w:t>July</w:t>
      </w:r>
      <w:r w:rsidRPr="002178B2">
        <w:rPr>
          <w:smallCaps/>
          <w:sz w:val="24"/>
        </w:rPr>
        <w:t xml:space="preserve"> 13, 2016.</w:t>
      </w:r>
    </w:p>
    <w:p w14:paraId="396B1DDD" w14:textId="77777777" w:rsidR="002178B2" w:rsidRPr="002178B2" w:rsidRDefault="002178B2" w:rsidP="002178B2">
      <w:pPr>
        <w:rPr>
          <w:sz w:val="24"/>
        </w:rPr>
      </w:pPr>
    </w:p>
    <w:p w14:paraId="5D656E64" w14:textId="72144792" w:rsidR="002178B2" w:rsidRPr="002178B2" w:rsidRDefault="002178B2" w:rsidP="002178B2">
      <w:pPr>
        <w:ind w:left="1800"/>
        <w:rPr>
          <w:sz w:val="24"/>
        </w:rPr>
      </w:pPr>
      <w:r w:rsidRPr="002178B2">
        <w:rPr>
          <w:i/>
          <w:sz w:val="24"/>
        </w:rPr>
        <w:t xml:space="preserve">Technology Doesn’t Change the Need for Legal Protection, </w:t>
      </w:r>
      <w:r w:rsidRPr="002178B2">
        <w:rPr>
          <w:smallCaps/>
          <w:sz w:val="24"/>
        </w:rPr>
        <w:t xml:space="preserve">New York Times Room for Debate, </w:t>
      </w:r>
      <w:r w:rsidRPr="002178B2">
        <w:rPr>
          <w:sz w:val="24"/>
        </w:rPr>
        <w:t>July</w:t>
      </w:r>
      <w:r w:rsidRPr="002178B2">
        <w:rPr>
          <w:smallCaps/>
          <w:sz w:val="24"/>
        </w:rPr>
        <w:t xml:space="preserve"> 14, 2016.</w:t>
      </w:r>
    </w:p>
    <w:p w14:paraId="222D731B" w14:textId="77777777" w:rsidR="002178B2" w:rsidRPr="00EC3924" w:rsidRDefault="002178B2" w:rsidP="00833B1F">
      <w:pPr>
        <w:tabs>
          <w:tab w:val="left" w:pos="1710"/>
        </w:tabs>
        <w:overflowPunct/>
        <w:autoSpaceDE/>
        <w:autoSpaceDN/>
        <w:adjustRightInd/>
        <w:ind w:left="1800" w:hanging="1080"/>
        <w:jc w:val="both"/>
        <w:textAlignment w:val="auto"/>
        <w:rPr>
          <w:rFonts w:ascii="Georgia" w:hAnsi="Georgia" w:cs="Georgia"/>
          <w:sz w:val="24"/>
          <w:szCs w:val="24"/>
        </w:rPr>
      </w:pPr>
    </w:p>
    <w:p w14:paraId="4AC2B010" w14:textId="5729D5BD" w:rsidR="00833B1F" w:rsidRDefault="00EC3924" w:rsidP="00833B1F">
      <w:pPr>
        <w:tabs>
          <w:tab w:val="left" w:pos="1710"/>
        </w:tabs>
        <w:overflowPunct/>
        <w:autoSpaceDE/>
        <w:autoSpaceDN/>
        <w:adjustRightInd/>
        <w:ind w:left="1800" w:hanging="1080"/>
        <w:jc w:val="both"/>
        <w:textAlignment w:val="auto"/>
        <w:rPr>
          <w:color w:val="1A1A1A"/>
          <w:sz w:val="24"/>
          <w:szCs w:val="24"/>
        </w:rPr>
      </w:pPr>
      <w:r>
        <w:rPr>
          <w:rFonts w:ascii="Georgia" w:hAnsi="Georgia" w:cs="Georgia"/>
          <w:sz w:val="28"/>
          <w:szCs w:val="28"/>
        </w:rPr>
        <w:tab/>
      </w:r>
      <w:r w:rsidR="00833B1F" w:rsidRPr="009E0616">
        <w:rPr>
          <w:i/>
          <w:color w:val="1A1A1A"/>
          <w:sz w:val="24"/>
          <w:szCs w:val="24"/>
        </w:rPr>
        <w:t>Technology Shouldn’t Replace Community Resources,</w:t>
      </w:r>
      <w:r w:rsidR="00833B1F">
        <w:rPr>
          <w:color w:val="1A1A1A"/>
          <w:sz w:val="24"/>
          <w:szCs w:val="24"/>
        </w:rPr>
        <w:t xml:space="preserve"> N.Y. TIMES, Room for Debate (November 1</w:t>
      </w:r>
      <w:r w:rsidR="009E0616">
        <w:rPr>
          <w:color w:val="1A1A1A"/>
          <w:sz w:val="24"/>
          <w:szCs w:val="24"/>
        </w:rPr>
        <w:t xml:space="preserve">7, 2015), </w:t>
      </w:r>
      <w:r w:rsidR="009E0616">
        <w:rPr>
          <w:i/>
          <w:color w:val="1A1A1A"/>
          <w:sz w:val="24"/>
          <w:szCs w:val="24"/>
        </w:rPr>
        <w:t>available at</w:t>
      </w:r>
      <w:r w:rsidR="009E0616">
        <w:rPr>
          <w:color w:val="1A1A1A"/>
          <w:sz w:val="24"/>
          <w:szCs w:val="24"/>
        </w:rPr>
        <w:t xml:space="preserve"> </w:t>
      </w:r>
      <w:r w:rsidR="009E0616" w:rsidRPr="009E0616">
        <w:rPr>
          <w:color w:val="1A1A1A"/>
          <w:sz w:val="24"/>
          <w:szCs w:val="24"/>
        </w:rPr>
        <w:t>http://www.nytimes.com/roomfordebate/2015/11/18/can-predictive-policing-be-ethical-and-effective</w:t>
      </w:r>
      <w:r w:rsidR="009E0616">
        <w:rPr>
          <w:color w:val="1A1A1A"/>
          <w:sz w:val="24"/>
          <w:szCs w:val="24"/>
        </w:rPr>
        <w:t>.</w:t>
      </w:r>
    </w:p>
    <w:p w14:paraId="73FDD282" w14:textId="77777777" w:rsidR="00833B1F" w:rsidRDefault="00833B1F" w:rsidP="00987695">
      <w:pPr>
        <w:tabs>
          <w:tab w:val="left" w:pos="1710"/>
        </w:tabs>
        <w:overflowPunct/>
        <w:autoSpaceDE/>
        <w:autoSpaceDN/>
        <w:adjustRightInd/>
        <w:ind w:left="1800" w:hanging="1080"/>
        <w:jc w:val="both"/>
        <w:textAlignment w:val="auto"/>
        <w:rPr>
          <w:color w:val="1A1A1A"/>
          <w:sz w:val="24"/>
          <w:szCs w:val="24"/>
        </w:rPr>
      </w:pPr>
    </w:p>
    <w:p w14:paraId="20D7F00E" w14:textId="38CDC641" w:rsidR="00CD4EBD" w:rsidRPr="002C0FC9" w:rsidRDefault="00833B1F" w:rsidP="00987695">
      <w:pPr>
        <w:tabs>
          <w:tab w:val="left" w:pos="1710"/>
        </w:tabs>
        <w:overflowPunct/>
        <w:autoSpaceDE/>
        <w:autoSpaceDN/>
        <w:adjustRightInd/>
        <w:ind w:left="1800" w:hanging="1080"/>
        <w:jc w:val="both"/>
        <w:textAlignment w:val="auto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ab/>
      </w:r>
      <w:r w:rsidR="002178B2">
        <w:rPr>
          <w:color w:val="1A1A1A"/>
          <w:sz w:val="24"/>
          <w:szCs w:val="24"/>
        </w:rPr>
        <w:tab/>
      </w:r>
      <w:r w:rsidR="002C0FC9">
        <w:rPr>
          <w:i/>
          <w:color w:val="1A1A1A"/>
          <w:sz w:val="24"/>
          <w:szCs w:val="24"/>
        </w:rPr>
        <w:t xml:space="preserve">Bias Can Strain an Already Difficult Standard in Prosecuting Police, </w:t>
      </w:r>
      <w:r w:rsidR="002C0FC9" w:rsidRPr="002C0FC9">
        <w:rPr>
          <w:smallCaps/>
          <w:color w:val="1A1A1A"/>
          <w:sz w:val="24"/>
          <w:szCs w:val="24"/>
        </w:rPr>
        <w:t>N</w:t>
      </w:r>
      <w:r w:rsidR="002C0FC9">
        <w:rPr>
          <w:smallCaps/>
          <w:color w:val="1A1A1A"/>
          <w:sz w:val="24"/>
          <w:szCs w:val="24"/>
        </w:rPr>
        <w:t>.</w:t>
      </w:r>
      <w:r w:rsidR="002C0FC9" w:rsidRPr="002C0FC9">
        <w:rPr>
          <w:smallCaps/>
          <w:color w:val="1A1A1A"/>
          <w:sz w:val="24"/>
          <w:szCs w:val="24"/>
        </w:rPr>
        <w:t>Y</w:t>
      </w:r>
      <w:r w:rsidR="002C0FC9">
        <w:rPr>
          <w:smallCaps/>
          <w:color w:val="1A1A1A"/>
          <w:sz w:val="24"/>
          <w:szCs w:val="24"/>
        </w:rPr>
        <w:t>.</w:t>
      </w:r>
      <w:r w:rsidR="002C0FC9" w:rsidRPr="002C0FC9">
        <w:rPr>
          <w:smallCaps/>
          <w:color w:val="1A1A1A"/>
          <w:sz w:val="24"/>
          <w:szCs w:val="24"/>
        </w:rPr>
        <w:t xml:space="preserve"> TIMES</w:t>
      </w:r>
      <w:r w:rsidR="002C0FC9">
        <w:rPr>
          <w:color w:val="1A1A1A"/>
          <w:sz w:val="24"/>
          <w:szCs w:val="24"/>
        </w:rPr>
        <w:t>, Room for Debate</w:t>
      </w:r>
      <w:r w:rsidR="002C0FC9">
        <w:rPr>
          <w:i/>
          <w:color w:val="1A1A1A"/>
          <w:sz w:val="24"/>
          <w:szCs w:val="24"/>
        </w:rPr>
        <w:t xml:space="preserve"> </w:t>
      </w:r>
      <w:r w:rsidR="002C0FC9">
        <w:rPr>
          <w:color w:val="1A1A1A"/>
          <w:sz w:val="24"/>
          <w:szCs w:val="24"/>
        </w:rPr>
        <w:t xml:space="preserve">(November 25, 2014), </w:t>
      </w:r>
      <w:r w:rsidR="002C0FC9" w:rsidRPr="002C0FC9">
        <w:rPr>
          <w:i/>
          <w:color w:val="1A1A1A"/>
          <w:sz w:val="24"/>
          <w:szCs w:val="24"/>
        </w:rPr>
        <w:t xml:space="preserve">available at </w:t>
      </w:r>
      <w:hyperlink r:id="rId10" w:history="1">
        <w:r w:rsidR="002C0FC9" w:rsidRPr="00B30456">
          <w:rPr>
            <w:rStyle w:val="Hyperlink"/>
            <w:sz w:val="24"/>
            <w:szCs w:val="24"/>
          </w:rPr>
          <w:t>http://www.nytimes.com/roomfordebate/2014/11/25/does-ferguson-show-that-cops-who-kill-get-off-too-easily/bias-can-strain-an-already-difficult-standard-in-prosecuting-police</w:t>
        </w:r>
      </w:hyperlink>
      <w:r w:rsidR="002C0FC9">
        <w:rPr>
          <w:color w:val="1A1A1A"/>
          <w:sz w:val="24"/>
          <w:szCs w:val="24"/>
        </w:rPr>
        <w:t xml:space="preserve">. </w:t>
      </w:r>
    </w:p>
    <w:p w14:paraId="6B62C57E" w14:textId="77777777" w:rsidR="00CD4EBD" w:rsidRDefault="00CD4EBD" w:rsidP="00987695">
      <w:pPr>
        <w:tabs>
          <w:tab w:val="left" w:pos="1710"/>
        </w:tabs>
        <w:overflowPunct/>
        <w:autoSpaceDE/>
        <w:autoSpaceDN/>
        <w:adjustRightInd/>
        <w:ind w:left="1800" w:hanging="1080"/>
        <w:jc w:val="both"/>
        <w:textAlignment w:val="auto"/>
        <w:rPr>
          <w:color w:val="1A1A1A"/>
          <w:sz w:val="24"/>
          <w:szCs w:val="24"/>
        </w:rPr>
      </w:pPr>
    </w:p>
    <w:p w14:paraId="7DDCB8DA" w14:textId="4CE9B7E1" w:rsidR="00A93192" w:rsidRDefault="00A93192" w:rsidP="00A93192">
      <w:pPr>
        <w:overflowPunct/>
        <w:autoSpaceDE/>
        <w:autoSpaceDN/>
        <w:adjustRightInd/>
        <w:ind w:firstLine="720"/>
        <w:jc w:val="both"/>
        <w:textAlignment w:val="auto"/>
        <w:rPr>
          <w:smallCaps/>
          <w:sz w:val="24"/>
          <w:szCs w:val="24"/>
        </w:rPr>
      </w:pPr>
      <w:r w:rsidRPr="008D0B04">
        <w:rPr>
          <w:smallCaps/>
          <w:sz w:val="24"/>
          <w:szCs w:val="24"/>
        </w:rPr>
        <w:lastRenderedPageBreak/>
        <w:t>Shorter</w:t>
      </w:r>
      <w:r>
        <w:rPr>
          <w:smallCaps/>
          <w:sz w:val="24"/>
          <w:szCs w:val="24"/>
        </w:rPr>
        <w:tab/>
      </w:r>
    </w:p>
    <w:p w14:paraId="400D6909" w14:textId="553FBA88" w:rsidR="00A93192" w:rsidRDefault="00A93192" w:rsidP="00A93192">
      <w:pPr>
        <w:tabs>
          <w:tab w:val="left" w:pos="1710"/>
        </w:tabs>
        <w:overflowPunct/>
        <w:autoSpaceDE/>
        <w:autoSpaceDN/>
        <w:adjustRightInd/>
        <w:ind w:left="1800" w:hanging="1080"/>
        <w:jc w:val="both"/>
        <w:textAlignment w:val="auto"/>
        <w:rPr>
          <w:smallCaps/>
          <w:sz w:val="24"/>
          <w:szCs w:val="24"/>
        </w:rPr>
      </w:pPr>
      <w:r w:rsidRPr="008D0B04">
        <w:rPr>
          <w:smallCaps/>
          <w:sz w:val="24"/>
          <w:szCs w:val="24"/>
        </w:rPr>
        <w:t>Works</w:t>
      </w:r>
      <w:r w:rsidR="00302873">
        <w:rPr>
          <w:smallCaps/>
          <w:sz w:val="24"/>
          <w:szCs w:val="24"/>
        </w:rPr>
        <w:t xml:space="preserve"> (Continued</w:t>
      </w:r>
      <w:r>
        <w:rPr>
          <w:smallCaps/>
          <w:sz w:val="24"/>
          <w:szCs w:val="24"/>
        </w:rPr>
        <w:t>)</w:t>
      </w:r>
    </w:p>
    <w:p w14:paraId="7C2CAABA" w14:textId="5D834FA4" w:rsidR="00A93192" w:rsidRDefault="00A93192" w:rsidP="00A93192">
      <w:pPr>
        <w:tabs>
          <w:tab w:val="left" w:pos="1710"/>
        </w:tabs>
        <w:overflowPunct/>
        <w:autoSpaceDE/>
        <w:autoSpaceDN/>
        <w:adjustRightInd/>
        <w:ind w:left="1800" w:hanging="1080"/>
        <w:jc w:val="both"/>
        <w:textAlignment w:val="auto"/>
        <w:rPr>
          <w:color w:val="1A1A1A"/>
          <w:sz w:val="24"/>
          <w:szCs w:val="24"/>
        </w:rPr>
      </w:pPr>
      <w:r>
        <w:rPr>
          <w:smallCaps/>
          <w:sz w:val="24"/>
          <w:szCs w:val="24"/>
        </w:rPr>
        <w:tab/>
      </w:r>
    </w:p>
    <w:p w14:paraId="630E59C7" w14:textId="473F7453" w:rsidR="00987695" w:rsidRPr="00987695" w:rsidRDefault="00CD4EBD" w:rsidP="00987695">
      <w:pPr>
        <w:tabs>
          <w:tab w:val="left" w:pos="1710"/>
        </w:tabs>
        <w:overflowPunct/>
        <w:autoSpaceDE/>
        <w:autoSpaceDN/>
        <w:adjustRightInd/>
        <w:ind w:left="1800" w:hanging="1080"/>
        <w:jc w:val="both"/>
        <w:textAlignment w:val="auto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ab/>
      </w:r>
      <w:r w:rsidR="005759AC" w:rsidRPr="005759AC">
        <w:rPr>
          <w:i/>
          <w:iCs/>
          <w:color w:val="1A1A1A"/>
          <w:sz w:val="24"/>
          <w:szCs w:val="24"/>
        </w:rPr>
        <w:t>The Coming Crisis in Law Enforcement and How Federal Intervention Could Promote Police Accountability in a Post-Ferguson United States</w:t>
      </w:r>
      <w:r w:rsidR="005759AC" w:rsidRPr="005759AC">
        <w:rPr>
          <w:color w:val="1A1A1A"/>
          <w:sz w:val="24"/>
          <w:szCs w:val="24"/>
        </w:rPr>
        <w:t xml:space="preserve">, </w:t>
      </w:r>
      <w:r w:rsidR="005759AC" w:rsidRPr="00987695">
        <w:rPr>
          <w:smallCaps/>
          <w:color w:val="1A1A1A"/>
          <w:sz w:val="24"/>
          <w:szCs w:val="24"/>
        </w:rPr>
        <w:t>Wake Forest L. Rev. Common Law</w:t>
      </w:r>
      <w:r w:rsidR="00987695">
        <w:rPr>
          <w:color w:val="1A1A1A"/>
          <w:sz w:val="24"/>
          <w:szCs w:val="24"/>
        </w:rPr>
        <w:t xml:space="preserve"> (2014)</w:t>
      </w:r>
      <w:r w:rsidR="005759AC" w:rsidRPr="005759AC">
        <w:rPr>
          <w:color w:val="1A1A1A"/>
          <w:sz w:val="24"/>
          <w:szCs w:val="24"/>
        </w:rPr>
        <w:t>.</w:t>
      </w:r>
    </w:p>
    <w:p w14:paraId="4E6C768E" w14:textId="77777777" w:rsidR="00A60EED" w:rsidRDefault="00A60EED" w:rsidP="00A60EED">
      <w:pPr>
        <w:overflowPunct/>
        <w:autoSpaceDE/>
        <w:autoSpaceDN/>
        <w:adjustRightInd/>
        <w:ind w:firstLine="720"/>
        <w:jc w:val="both"/>
        <w:textAlignment w:val="auto"/>
        <w:rPr>
          <w:smallCaps/>
          <w:sz w:val="24"/>
          <w:szCs w:val="24"/>
        </w:rPr>
      </w:pPr>
    </w:p>
    <w:p w14:paraId="6462E527" w14:textId="57373658" w:rsidR="006F6059" w:rsidRPr="00503FC3" w:rsidRDefault="006B3138" w:rsidP="00503FC3">
      <w:pPr>
        <w:tabs>
          <w:tab w:val="left" w:pos="1710"/>
        </w:tabs>
        <w:overflowPunct/>
        <w:autoSpaceDE/>
        <w:autoSpaceDN/>
        <w:adjustRightInd/>
        <w:ind w:left="1800" w:hanging="1170"/>
        <w:jc w:val="both"/>
        <w:textAlignment w:val="auto"/>
        <w:rPr>
          <w:i/>
          <w:sz w:val="24"/>
          <w:szCs w:val="24"/>
        </w:rPr>
      </w:pPr>
      <w:r>
        <w:rPr>
          <w:smallCaps/>
          <w:sz w:val="24"/>
          <w:szCs w:val="24"/>
        </w:rPr>
        <w:tab/>
      </w:r>
      <w:r w:rsidR="00987695">
        <w:rPr>
          <w:i/>
          <w:sz w:val="24"/>
          <w:szCs w:val="24"/>
        </w:rPr>
        <w:t xml:space="preserve">Better Training, Transparency and Accountability Could Tackle Racial Bias, </w:t>
      </w:r>
      <w:r w:rsidR="00987695" w:rsidRPr="00987695">
        <w:rPr>
          <w:smallCaps/>
          <w:sz w:val="24"/>
          <w:szCs w:val="24"/>
        </w:rPr>
        <w:t>N</w:t>
      </w:r>
      <w:r w:rsidR="00987695">
        <w:rPr>
          <w:smallCaps/>
          <w:sz w:val="24"/>
          <w:szCs w:val="24"/>
        </w:rPr>
        <w:t>.</w:t>
      </w:r>
      <w:r w:rsidR="00987695" w:rsidRPr="00987695">
        <w:rPr>
          <w:smallCaps/>
          <w:sz w:val="24"/>
          <w:szCs w:val="24"/>
        </w:rPr>
        <w:t>Y</w:t>
      </w:r>
      <w:r w:rsidR="00987695">
        <w:rPr>
          <w:smallCaps/>
          <w:sz w:val="24"/>
          <w:szCs w:val="24"/>
        </w:rPr>
        <w:t>.</w:t>
      </w:r>
      <w:r w:rsidR="00503FC3">
        <w:rPr>
          <w:smallCaps/>
          <w:sz w:val="24"/>
          <w:szCs w:val="24"/>
        </w:rPr>
        <w:t xml:space="preserve"> </w:t>
      </w:r>
      <w:r w:rsidR="00987695" w:rsidRPr="00987695">
        <w:rPr>
          <w:smallCaps/>
          <w:sz w:val="24"/>
          <w:szCs w:val="24"/>
        </w:rPr>
        <w:t>Times</w:t>
      </w:r>
      <w:r w:rsidR="00987695">
        <w:rPr>
          <w:smallCaps/>
          <w:sz w:val="24"/>
          <w:szCs w:val="24"/>
        </w:rPr>
        <w:t>,</w:t>
      </w:r>
      <w:r>
        <w:rPr>
          <w:smallCaps/>
          <w:sz w:val="24"/>
          <w:szCs w:val="24"/>
        </w:rPr>
        <w:t xml:space="preserve"> </w:t>
      </w:r>
      <w:r w:rsidR="00987695" w:rsidRPr="00987695">
        <w:rPr>
          <w:smallCaps/>
          <w:sz w:val="24"/>
          <w:szCs w:val="24"/>
        </w:rPr>
        <w:t>Room For Debate</w:t>
      </w:r>
      <w:r w:rsidR="00987695">
        <w:rPr>
          <w:i/>
          <w:sz w:val="24"/>
          <w:szCs w:val="24"/>
        </w:rPr>
        <w:t xml:space="preserve">, </w:t>
      </w:r>
      <w:r w:rsidR="00987695">
        <w:rPr>
          <w:sz w:val="24"/>
          <w:szCs w:val="24"/>
        </w:rPr>
        <w:t>(September 2, 2014)</w:t>
      </w:r>
      <w:r w:rsidR="002C0FC9">
        <w:rPr>
          <w:sz w:val="24"/>
          <w:szCs w:val="24"/>
        </w:rPr>
        <w:t xml:space="preserve">, </w:t>
      </w:r>
      <w:r w:rsidR="00987695">
        <w:rPr>
          <w:i/>
          <w:sz w:val="24"/>
          <w:szCs w:val="24"/>
        </w:rPr>
        <w:t xml:space="preserve">available at </w:t>
      </w:r>
      <w:r w:rsidRPr="006B3138">
        <w:rPr>
          <w:i/>
          <w:sz w:val="24"/>
          <w:szCs w:val="24"/>
        </w:rPr>
        <w:t>http://www.nytimes.com/roomfordebate/2014/09/01/black-and-white-and-blue/better-training-transparency-and-accountability-could-tackle-racial-bias</w:t>
      </w:r>
      <w:r w:rsidR="00987695">
        <w:rPr>
          <w:i/>
          <w:sz w:val="24"/>
          <w:szCs w:val="24"/>
        </w:rPr>
        <w:t xml:space="preserve">. </w:t>
      </w:r>
    </w:p>
    <w:p w14:paraId="1A258FB7" w14:textId="77777777" w:rsidR="006F6059" w:rsidRDefault="006F6059" w:rsidP="00987695">
      <w:pPr>
        <w:tabs>
          <w:tab w:val="left" w:pos="1710"/>
        </w:tabs>
        <w:overflowPunct/>
        <w:autoSpaceDE/>
        <w:autoSpaceDN/>
        <w:adjustRightInd/>
        <w:ind w:left="1800" w:hanging="1170"/>
        <w:jc w:val="both"/>
        <w:textAlignment w:val="auto"/>
        <w:rPr>
          <w:i/>
          <w:sz w:val="24"/>
          <w:szCs w:val="24"/>
        </w:rPr>
      </w:pPr>
    </w:p>
    <w:p w14:paraId="0F321BD5" w14:textId="602122DC" w:rsidR="002C0FC9" w:rsidRDefault="006B3138" w:rsidP="00A60EED">
      <w:pPr>
        <w:tabs>
          <w:tab w:val="left" w:pos="1710"/>
        </w:tabs>
        <w:overflowPunct/>
        <w:autoSpaceDE/>
        <w:autoSpaceDN/>
        <w:adjustRightInd/>
        <w:ind w:left="1800" w:hanging="1170"/>
        <w:jc w:val="both"/>
        <w:textAlignment w:val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Ferguson Events Highlight Tensions Between Police and Poor Urban Residents, </w:t>
      </w:r>
      <w:r w:rsidRPr="00022CAD">
        <w:rPr>
          <w:smallCaps/>
          <w:sz w:val="24"/>
          <w:szCs w:val="24"/>
        </w:rPr>
        <w:t>Huffington Post,</w:t>
      </w:r>
      <w:r w:rsidR="002C0FC9">
        <w:rPr>
          <w:smallCaps/>
          <w:sz w:val="24"/>
          <w:szCs w:val="24"/>
        </w:rPr>
        <w:t xml:space="preserve"> </w:t>
      </w:r>
      <w:r w:rsidR="002C0FC9">
        <w:rPr>
          <w:sz w:val="24"/>
          <w:szCs w:val="24"/>
        </w:rPr>
        <w:t>August</w:t>
      </w:r>
      <w:r>
        <w:rPr>
          <w:smallCaps/>
          <w:sz w:val="24"/>
          <w:szCs w:val="24"/>
        </w:rPr>
        <w:t xml:space="preserve"> 19, 2014.</w:t>
      </w:r>
    </w:p>
    <w:p w14:paraId="64795F57" w14:textId="7F5895D1" w:rsidR="005B401B" w:rsidRPr="005B401B" w:rsidRDefault="00987695" w:rsidP="005B401B">
      <w:pPr>
        <w:tabs>
          <w:tab w:val="left" w:pos="1710"/>
        </w:tabs>
        <w:overflowPunct/>
        <w:autoSpaceDE/>
        <w:autoSpaceDN/>
        <w:adjustRightInd/>
        <w:ind w:left="1890" w:hanging="1170"/>
        <w:jc w:val="both"/>
        <w:textAlignment w:val="auto"/>
        <w:rPr>
          <w:smallCaps/>
          <w:sz w:val="24"/>
          <w:szCs w:val="24"/>
        </w:rPr>
      </w:pPr>
      <w:r>
        <w:rPr>
          <w:i/>
          <w:sz w:val="24"/>
          <w:szCs w:val="24"/>
        </w:rPr>
        <w:tab/>
      </w:r>
    </w:p>
    <w:p w14:paraId="01EF9ECC" w14:textId="77777777" w:rsidR="002178B2" w:rsidRDefault="002178B2" w:rsidP="002178B2">
      <w:pPr>
        <w:tabs>
          <w:tab w:val="left" w:pos="1710"/>
        </w:tabs>
        <w:overflowPunct/>
        <w:autoSpaceDE/>
        <w:autoSpaceDN/>
        <w:adjustRightInd/>
        <w:ind w:left="1890" w:hanging="1170"/>
        <w:jc w:val="both"/>
        <w:textAlignment w:val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An Introduction to Criminal Law: Forgetting Everything You Thought You Already Knew,</w:t>
      </w:r>
    </w:p>
    <w:p w14:paraId="45AD2C0F" w14:textId="106B0CA9" w:rsidR="0084205A" w:rsidRPr="0084205A" w:rsidRDefault="002178B2" w:rsidP="002178B2">
      <w:pPr>
        <w:tabs>
          <w:tab w:val="left" w:pos="1710"/>
        </w:tabs>
        <w:overflowPunct/>
        <w:autoSpaceDE/>
        <w:autoSpaceDN/>
        <w:adjustRightInd/>
        <w:ind w:left="1890" w:hanging="1170"/>
        <w:jc w:val="both"/>
        <w:textAlignment w:val="auto"/>
        <w:rPr>
          <w:smallCaps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sz w:val="24"/>
          <w:szCs w:val="24"/>
        </w:rPr>
        <w:t xml:space="preserve">10 </w:t>
      </w:r>
      <w:r w:rsidR="00D53BC6">
        <w:rPr>
          <w:smallCaps/>
          <w:sz w:val="24"/>
          <w:szCs w:val="24"/>
        </w:rPr>
        <w:t>Ohio St. J. Crim.</w:t>
      </w:r>
      <w:r w:rsidR="005B401B">
        <w:rPr>
          <w:smallCaps/>
          <w:sz w:val="24"/>
          <w:szCs w:val="24"/>
        </w:rPr>
        <w:t xml:space="preserve"> </w:t>
      </w:r>
      <w:r w:rsidR="0084205A">
        <w:rPr>
          <w:smallCaps/>
          <w:sz w:val="24"/>
          <w:szCs w:val="24"/>
        </w:rPr>
        <w:t>L</w:t>
      </w:r>
      <w:r w:rsidR="005B401B">
        <w:rPr>
          <w:smallCaps/>
          <w:sz w:val="24"/>
          <w:szCs w:val="24"/>
        </w:rPr>
        <w:t>. 605 (2013).</w:t>
      </w:r>
      <w:r w:rsidR="0084205A">
        <w:rPr>
          <w:sz w:val="24"/>
          <w:szCs w:val="24"/>
        </w:rPr>
        <w:t xml:space="preserve"> </w:t>
      </w:r>
    </w:p>
    <w:p w14:paraId="0ED1D42A" w14:textId="77777777" w:rsidR="0084205A" w:rsidRDefault="0084205A" w:rsidP="0084205A">
      <w:pPr>
        <w:tabs>
          <w:tab w:val="left" w:pos="1710"/>
        </w:tabs>
        <w:overflowPunct/>
        <w:autoSpaceDE/>
        <w:autoSpaceDN/>
        <w:adjustRightInd/>
        <w:ind w:left="1890" w:hanging="1170"/>
        <w:jc w:val="both"/>
        <w:textAlignment w:val="auto"/>
        <w:rPr>
          <w:i/>
          <w:sz w:val="24"/>
          <w:szCs w:val="28"/>
        </w:rPr>
      </w:pPr>
    </w:p>
    <w:p w14:paraId="08AD2819" w14:textId="7F3179DA" w:rsidR="00395E59" w:rsidRPr="00487AAD" w:rsidRDefault="0084205A" w:rsidP="0084205A">
      <w:pPr>
        <w:tabs>
          <w:tab w:val="left" w:pos="1710"/>
        </w:tabs>
        <w:overflowPunct/>
        <w:autoSpaceDE/>
        <w:autoSpaceDN/>
        <w:adjustRightInd/>
        <w:ind w:left="1890" w:hanging="1170"/>
        <w:jc w:val="both"/>
        <w:textAlignment w:val="auto"/>
        <w:rPr>
          <w:i/>
          <w:smallCaps/>
          <w:sz w:val="24"/>
          <w:szCs w:val="24"/>
        </w:rPr>
      </w:pPr>
      <w:r>
        <w:rPr>
          <w:i/>
          <w:sz w:val="24"/>
          <w:szCs w:val="28"/>
        </w:rPr>
        <w:tab/>
      </w:r>
      <w:r w:rsidR="00C138F6" w:rsidRPr="00487AAD">
        <w:rPr>
          <w:i/>
          <w:sz w:val="24"/>
          <w:szCs w:val="28"/>
        </w:rPr>
        <w:t>Stakeholder Participation in the Selection and Recruitment of Police: Democracy in Action</w:t>
      </w:r>
      <w:r w:rsidR="00C138F6" w:rsidRPr="00487AAD">
        <w:rPr>
          <w:sz w:val="24"/>
          <w:szCs w:val="28"/>
        </w:rPr>
        <w:t>,</w:t>
      </w:r>
    </w:p>
    <w:p w14:paraId="7E30E81C" w14:textId="32B767BE" w:rsidR="006B3138" w:rsidRDefault="00395E59" w:rsidP="002C0FC9">
      <w:pPr>
        <w:tabs>
          <w:tab w:val="left" w:pos="1710"/>
        </w:tabs>
        <w:overflowPunct/>
        <w:autoSpaceDE/>
        <w:autoSpaceDN/>
        <w:adjustRightInd/>
        <w:ind w:left="1890" w:hanging="1170"/>
        <w:jc w:val="both"/>
        <w:textAlignment w:val="auto"/>
        <w:rPr>
          <w:smallCaps/>
          <w:sz w:val="24"/>
          <w:szCs w:val="24"/>
        </w:rPr>
      </w:pPr>
      <w:r w:rsidRPr="00487AAD">
        <w:rPr>
          <w:sz w:val="24"/>
          <w:szCs w:val="28"/>
        </w:rPr>
        <w:tab/>
      </w:r>
      <w:r w:rsidR="003A7318" w:rsidRPr="00487AAD">
        <w:rPr>
          <w:sz w:val="24"/>
          <w:szCs w:val="24"/>
        </w:rPr>
        <w:t xml:space="preserve">32 </w:t>
      </w:r>
      <w:r w:rsidR="0022010C" w:rsidRPr="00487AAD">
        <w:rPr>
          <w:sz w:val="24"/>
        </w:rPr>
        <w:t>S</w:t>
      </w:r>
      <w:r w:rsidR="00BF1202" w:rsidRPr="00487AAD">
        <w:rPr>
          <w:smallCaps/>
          <w:sz w:val="24"/>
          <w:szCs w:val="28"/>
        </w:rPr>
        <w:t xml:space="preserve">t. </w:t>
      </w:r>
      <w:r w:rsidR="0022010C" w:rsidRPr="00487AAD">
        <w:rPr>
          <w:smallCaps/>
          <w:sz w:val="24"/>
          <w:szCs w:val="28"/>
        </w:rPr>
        <w:t>L</w:t>
      </w:r>
      <w:r w:rsidR="00BF1202" w:rsidRPr="00487AAD">
        <w:rPr>
          <w:smallCaps/>
          <w:sz w:val="24"/>
          <w:szCs w:val="28"/>
        </w:rPr>
        <w:t xml:space="preserve">ouis </w:t>
      </w:r>
      <w:r w:rsidR="0022010C" w:rsidRPr="00487AAD">
        <w:rPr>
          <w:smallCaps/>
          <w:sz w:val="24"/>
          <w:szCs w:val="28"/>
        </w:rPr>
        <w:t>U</w:t>
      </w:r>
      <w:r w:rsidR="003B21DA" w:rsidRPr="00487AAD">
        <w:rPr>
          <w:smallCaps/>
          <w:sz w:val="24"/>
          <w:szCs w:val="28"/>
        </w:rPr>
        <w:t>niv</w:t>
      </w:r>
      <w:r w:rsidR="001313B8" w:rsidRPr="00487AAD">
        <w:rPr>
          <w:smallCaps/>
          <w:sz w:val="24"/>
          <w:szCs w:val="28"/>
        </w:rPr>
        <w:t>.</w:t>
      </w:r>
      <w:r w:rsidR="00BF1202" w:rsidRPr="00487AAD">
        <w:rPr>
          <w:smallCaps/>
          <w:sz w:val="24"/>
          <w:szCs w:val="28"/>
        </w:rPr>
        <w:t xml:space="preserve"> </w:t>
      </w:r>
      <w:r w:rsidR="0022010C" w:rsidRPr="00487AAD">
        <w:rPr>
          <w:smallCaps/>
          <w:sz w:val="24"/>
          <w:szCs w:val="28"/>
        </w:rPr>
        <w:t>P</w:t>
      </w:r>
      <w:r w:rsidR="003B21DA" w:rsidRPr="00487AAD">
        <w:rPr>
          <w:smallCaps/>
          <w:sz w:val="24"/>
          <w:szCs w:val="28"/>
        </w:rPr>
        <w:t xml:space="preserve">ub. </w:t>
      </w:r>
      <w:r w:rsidR="0022010C" w:rsidRPr="00487AAD">
        <w:rPr>
          <w:smallCaps/>
          <w:sz w:val="24"/>
          <w:szCs w:val="28"/>
        </w:rPr>
        <w:t>L</w:t>
      </w:r>
      <w:r w:rsidR="003B21DA" w:rsidRPr="00487AAD">
        <w:rPr>
          <w:smallCaps/>
          <w:sz w:val="24"/>
          <w:szCs w:val="28"/>
        </w:rPr>
        <w:t>.</w:t>
      </w:r>
      <w:r w:rsidR="00BF1202" w:rsidRPr="00487AAD">
        <w:rPr>
          <w:smallCaps/>
          <w:sz w:val="24"/>
          <w:szCs w:val="28"/>
        </w:rPr>
        <w:t xml:space="preserve"> </w:t>
      </w:r>
      <w:r w:rsidR="0022010C" w:rsidRPr="00487AAD">
        <w:rPr>
          <w:smallCaps/>
          <w:sz w:val="24"/>
          <w:szCs w:val="28"/>
        </w:rPr>
        <w:t>R</w:t>
      </w:r>
      <w:r w:rsidR="003B21DA" w:rsidRPr="00487AAD">
        <w:rPr>
          <w:smallCaps/>
          <w:sz w:val="24"/>
          <w:szCs w:val="28"/>
        </w:rPr>
        <w:t xml:space="preserve">ev. </w:t>
      </w:r>
      <w:r w:rsidR="003A7318" w:rsidRPr="00487AAD">
        <w:rPr>
          <w:smallCaps/>
          <w:sz w:val="24"/>
          <w:szCs w:val="28"/>
        </w:rPr>
        <w:t>1 (2012).</w:t>
      </w:r>
    </w:p>
    <w:p w14:paraId="35458863" w14:textId="77777777" w:rsidR="006B3138" w:rsidRPr="00487AAD" w:rsidRDefault="006B3138" w:rsidP="006B3138">
      <w:pPr>
        <w:overflowPunct/>
        <w:autoSpaceDE/>
        <w:autoSpaceDN/>
        <w:adjustRightInd/>
        <w:ind w:left="720" w:firstLine="720"/>
        <w:jc w:val="both"/>
        <w:textAlignment w:val="auto"/>
        <w:rPr>
          <w:sz w:val="24"/>
          <w:szCs w:val="24"/>
        </w:rPr>
      </w:pPr>
    </w:p>
    <w:p w14:paraId="2F2DDB58" w14:textId="16FFEF84" w:rsidR="003B40CE" w:rsidRDefault="00BA4337" w:rsidP="00B051FA">
      <w:pPr>
        <w:overflowPunct/>
        <w:autoSpaceDE/>
        <w:autoSpaceDN/>
        <w:adjustRightInd/>
        <w:ind w:left="1710"/>
        <w:jc w:val="both"/>
        <w:textAlignment w:val="auto"/>
        <w:rPr>
          <w:sz w:val="24"/>
          <w:szCs w:val="24"/>
        </w:rPr>
      </w:pPr>
      <w:r w:rsidRPr="00487AAD">
        <w:rPr>
          <w:i/>
          <w:sz w:val="24"/>
          <w:szCs w:val="24"/>
        </w:rPr>
        <w:t xml:space="preserve">Justice for Trayvon Martin and James Craig Anderson Federal Hate Crimes Legislation and the Case for Cooperative Federalism, </w:t>
      </w:r>
      <w:r w:rsidRPr="00487AAD">
        <w:rPr>
          <w:smallCaps/>
          <w:sz w:val="24"/>
          <w:szCs w:val="24"/>
        </w:rPr>
        <w:t>Huffington Post,</w:t>
      </w:r>
      <w:r w:rsidRPr="00487AAD">
        <w:rPr>
          <w:sz w:val="24"/>
          <w:szCs w:val="24"/>
        </w:rPr>
        <w:t xml:space="preserve"> April 2, 2012.</w:t>
      </w:r>
    </w:p>
    <w:p w14:paraId="0D448EFF" w14:textId="77777777" w:rsidR="003B40CE" w:rsidRPr="003B40CE" w:rsidRDefault="003B40CE" w:rsidP="00B051F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1A2E7FD1" w14:textId="77777777" w:rsidR="00926B50" w:rsidRPr="00022CAD" w:rsidRDefault="00926B50" w:rsidP="00B051FA">
      <w:pPr>
        <w:overflowPunct/>
        <w:autoSpaceDE/>
        <w:autoSpaceDN/>
        <w:adjustRightInd/>
        <w:ind w:left="1710"/>
        <w:jc w:val="both"/>
        <w:textAlignment w:val="auto"/>
        <w:rPr>
          <w:sz w:val="24"/>
          <w:szCs w:val="24"/>
        </w:rPr>
      </w:pPr>
      <w:r w:rsidRPr="00022CAD">
        <w:rPr>
          <w:i/>
          <w:sz w:val="24"/>
          <w:szCs w:val="24"/>
        </w:rPr>
        <w:t xml:space="preserve">Legitimacy and Law Enforcement in Minority Communities: A New Dialogue, </w:t>
      </w:r>
      <w:r w:rsidRPr="00022CAD">
        <w:rPr>
          <w:smallCaps/>
          <w:sz w:val="24"/>
          <w:szCs w:val="24"/>
        </w:rPr>
        <w:t>Trial Briefs</w:t>
      </w:r>
      <w:r w:rsidRPr="00022CAD">
        <w:rPr>
          <w:sz w:val="24"/>
          <w:szCs w:val="24"/>
        </w:rPr>
        <w:t>, NC Advocates for Justice Publication (October 2011).</w:t>
      </w:r>
    </w:p>
    <w:p w14:paraId="04EA2ABA" w14:textId="77777777" w:rsidR="00926B50" w:rsidRPr="00022CAD" w:rsidRDefault="00926B50" w:rsidP="00B051F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2675E515" w14:textId="77777777" w:rsidR="00CB2F3F" w:rsidRPr="00022CAD" w:rsidRDefault="00CB2F3F" w:rsidP="00B051FA">
      <w:pPr>
        <w:overflowPunct/>
        <w:autoSpaceDE/>
        <w:autoSpaceDN/>
        <w:adjustRightInd/>
        <w:ind w:left="1710"/>
        <w:jc w:val="both"/>
        <w:textAlignment w:val="auto"/>
        <w:rPr>
          <w:smallCaps/>
          <w:sz w:val="24"/>
          <w:szCs w:val="24"/>
        </w:rPr>
      </w:pPr>
      <w:r w:rsidRPr="00022CAD">
        <w:rPr>
          <w:i/>
          <w:sz w:val="24"/>
          <w:szCs w:val="24"/>
        </w:rPr>
        <w:t>New Orleans Probe Demonstrates Need for Implementing Systemic Reforms Within Nation’s Police Departments</w:t>
      </w:r>
      <w:r w:rsidRPr="00022CAD">
        <w:rPr>
          <w:sz w:val="24"/>
          <w:szCs w:val="24"/>
        </w:rPr>
        <w:t xml:space="preserve">, </w:t>
      </w:r>
      <w:r w:rsidRPr="00022CAD">
        <w:rPr>
          <w:smallCaps/>
          <w:sz w:val="24"/>
          <w:szCs w:val="24"/>
        </w:rPr>
        <w:t xml:space="preserve">Huffington Post, </w:t>
      </w:r>
      <w:r w:rsidRPr="00022CAD">
        <w:rPr>
          <w:sz w:val="24"/>
          <w:szCs w:val="24"/>
        </w:rPr>
        <w:t>August 8, 2011.</w:t>
      </w:r>
    </w:p>
    <w:p w14:paraId="13E2235C" w14:textId="77777777" w:rsidR="00CB2F3F" w:rsidRDefault="00CB2F3F" w:rsidP="00B051FA">
      <w:pPr>
        <w:pStyle w:val="ListParagraph"/>
        <w:ind w:left="0"/>
        <w:rPr>
          <w:smallCaps/>
          <w:sz w:val="24"/>
          <w:szCs w:val="24"/>
        </w:rPr>
      </w:pPr>
    </w:p>
    <w:p w14:paraId="657333E5" w14:textId="77777777" w:rsidR="00CB2F3F" w:rsidRDefault="00CB2F3F" w:rsidP="00B051FA">
      <w:pPr>
        <w:overflowPunct/>
        <w:autoSpaceDE/>
        <w:autoSpaceDN/>
        <w:adjustRightInd/>
        <w:ind w:left="1710"/>
        <w:jc w:val="both"/>
        <w:textAlignment w:val="auto"/>
        <w:rPr>
          <w:rStyle w:val="Strong"/>
          <w:rFonts w:cs="Arial"/>
          <w:b w:val="0"/>
          <w:color w:val="000000"/>
          <w:sz w:val="24"/>
          <w:szCs w:val="24"/>
        </w:rPr>
      </w:pPr>
      <w:r w:rsidRPr="00BA4337">
        <w:rPr>
          <w:rFonts w:cs="Arial"/>
          <w:i/>
          <w:sz w:val="24"/>
          <w:szCs w:val="24"/>
        </w:rPr>
        <w:t xml:space="preserve">Rifts Remain Between Minorities and Police Officers: </w:t>
      </w:r>
      <w:r w:rsidRPr="00BA4337">
        <w:rPr>
          <w:rStyle w:val="Strong"/>
          <w:rFonts w:cs="Arial"/>
          <w:b w:val="0"/>
          <w:i/>
          <w:color w:val="000000"/>
          <w:sz w:val="24"/>
          <w:szCs w:val="24"/>
        </w:rPr>
        <w:t>Disagreement Between Crowley and Gates Ignites Lasting Debate</w:t>
      </w:r>
      <w:r w:rsidRPr="00CB2F3F">
        <w:rPr>
          <w:rStyle w:val="Strong"/>
          <w:rFonts w:cs="Arial"/>
          <w:b w:val="0"/>
          <w:color w:val="000000"/>
          <w:sz w:val="24"/>
          <w:szCs w:val="24"/>
        </w:rPr>
        <w:t xml:space="preserve">, </w:t>
      </w:r>
      <w:r w:rsidRPr="00CB2F3F">
        <w:rPr>
          <w:rStyle w:val="Strong"/>
          <w:rFonts w:cs="Arial"/>
          <w:b w:val="0"/>
          <w:smallCaps/>
          <w:color w:val="000000"/>
          <w:sz w:val="24"/>
          <w:szCs w:val="24"/>
        </w:rPr>
        <w:t xml:space="preserve">Winston-Salem Journal, </w:t>
      </w:r>
      <w:r w:rsidRPr="00CB2F3F">
        <w:rPr>
          <w:rStyle w:val="Strong"/>
          <w:rFonts w:cs="Arial"/>
          <w:b w:val="0"/>
          <w:color w:val="000000"/>
          <w:sz w:val="24"/>
          <w:szCs w:val="24"/>
        </w:rPr>
        <w:t>August 4, 2009, at A10.</w:t>
      </w:r>
    </w:p>
    <w:p w14:paraId="4F3A69FD" w14:textId="77777777" w:rsidR="006B3138" w:rsidRPr="00CB2F3F" w:rsidRDefault="006B3138" w:rsidP="00B051FA">
      <w:pPr>
        <w:overflowPunct/>
        <w:autoSpaceDE/>
        <w:autoSpaceDN/>
        <w:adjustRightInd/>
        <w:ind w:left="1710"/>
        <w:jc w:val="both"/>
        <w:textAlignment w:val="auto"/>
        <w:rPr>
          <w:smallCaps/>
          <w:sz w:val="24"/>
          <w:szCs w:val="24"/>
        </w:rPr>
      </w:pPr>
    </w:p>
    <w:p w14:paraId="4D033779" w14:textId="77777777" w:rsidR="008D0B04" w:rsidRDefault="008D0B04" w:rsidP="008D0B04">
      <w:pPr>
        <w:tabs>
          <w:tab w:val="left" w:pos="360"/>
          <w:tab w:val="left" w:pos="1800"/>
        </w:tabs>
        <w:rPr>
          <w:smallCaps/>
          <w:sz w:val="24"/>
          <w:szCs w:val="24"/>
        </w:rPr>
      </w:pPr>
    </w:p>
    <w:p w14:paraId="687507CD" w14:textId="7F8844CF" w:rsidR="00DD0577" w:rsidRDefault="008D0B04" w:rsidP="00DD0577">
      <w:pPr>
        <w:tabs>
          <w:tab w:val="left" w:pos="360"/>
          <w:tab w:val="left" w:pos="1800"/>
        </w:tabs>
        <w:rPr>
          <w:iCs/>
          <w:smallCaps/>
          <w:color w:val="000000"/>
          <w:sz w:val="24"/>
          <w:szCs w:val="24"/>
        </w:rPr>
      </w:pPr>
      <w:r>
        <w:rPr>
          <w:smallCaps/>
          <w:sz w:val="24"/>
          <w:szCs w:val="24"/>
        </w:rPr>
        <w:tab/>
        <w:t>Books</w:t>
      </w:r>
      <w:r w:rsidR="00DD0577" w:rsidRPr="00DD0577">
        <w:rPr>
          <w:iCs/>
          <w:smallCaps/>
          <w:color w:val="000000"/>
          <w:sz w:val="24"/>
          <w:szCs w:val="24"/>
        </w:rPr>
        <w:t xml:space="preserve"> </w:t>
      </w:r>
      <w:r w:rsidR="00DD0577">
        <w:rPr>
          <w:iCs/>
          <w:smallCaps/>
          <w:color w:val="000000"/>
          <w:sz w:val="24"/>
          <w:szCs w:val="24"/>
        </w:rPr>
        <w:tab/>
      </w:r>
      <w:r w:rsidR="00DD0577" w:rsidRPr="00AD2383">
        <w:rPr>
          <w:iCs/>
          <w:smallCaps/>
          <w:color w:val="000000"/>
          <w:sz w:val="24"/>
          <w:szCs w:val="24"/>
        </w:rPr>
        <w:t>Criminal Law: Prosecution, Punishment and the Prevention of Crimes</w:t>
      </w:r>
    </w:p>
    <w:p w14:paraId="51788E14" w14:textId="738ED3F5" w:rsidR="00DD0577" w:rsidRDefault="00DD0577" w:rsidP="00DD0577">
      <w:pPr>
        <w:tabs>
          <w:tab w:val="left" w:pos="360"/>
          <w:tab w:val="left" w:pos="1800"/>
        </w:tabs>
        <w:ind w:left="180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(Catherine </w:t>
      </w:r>
      <w:proofErr w:type="spellStart"/>
      <w:r>
        <w:rPr>
          <w:iCs/>
          <w:color w:val="000000"/>
          <w:sz w:val="24"/>
          <w:szCs w:val="24"/>
        </w:rPr>
        <w:t>Arcabascio</w:t>
      </w:r>
      <w:proofErr w:type="spellEnd"/>
      <w:r>
        <w:rPr>
          <w:iCs/>
          <w:color w:val="000000"/>
          <w:sz w:val="24"/>
          <w:szCs w:val="24"/>
        </w:rPr>
        <w:t xml:space="preserve">, Steve Friedland, Catherine Carpenter, and Kami Chavis Simmons, </w:t>
      </w:r>
      <w:r w:rsidR="002178B2">
        <w:rPr>
          <w:iCs/>
          <w:color w:val="000000"/>
          <w:sz w:val="24"/>
          <w:szCs w:val="24"/>
        </w:rPr>
        <w:t>(</w:t>
      </w:r>
      <w:r>
        <w:rPr>
          <w:iCs/>
          <w:color w:val="000000"/>
          <w:sz w:val="24"/>
          <w:szCs w:val="24"/>
        </w:rPr>
        <w:t>Carolina Academic Press</w:t>
      </w:r>
      <w:r w:rsidR="002178B2">
        <w:rPr>
          <w:iCs/>
          <w:color w:val="000000"/>
          <w:sz w:val="24"/>
          <w:szCs w:val="24"/>
        </w:rPr>
        <w:t xml:space="preserve"> 2016</w:t>
      </w:r>
      <w:r>
        <w:rPr>
          <w:iCs/>
          <w:color w:val="000000"/>
          <w:sz w:val="24"/>
          <w:szCs w:val="24"/>
        </w:rPr>
        <w:t>)</w:t>
      </w:r>
      <w:r w:rsidR="00A60EED">
        <w:rPr>
          <w:iCs/>
          <w:color w:val="000000"/>
          <w:sz w:val="24"/>
          <w:szCs w:val="24"/>
        </w:rPr>
        <w:t>.</w:t>
      </w:r>
    </w:p>
    <w:p w14:paraId="496655BD" w14:textId="77777777" w:rsidR="00A60EED" w:rsidRDefault="00A60EED" w:rsidP="002E1581">
      <w:pPr>
        <w:tabs>
          <w:tab w:val="left" w:pos="360"/>
          <w:tab w:val="left" w:pos="1800"/>
        </w:tabs>
        <w:rPr>
          <w:smallCaps/>
          <w:sz w:val="24"/>
          <w:szCs w:val="24"/>
        </w:rPr>
      </w:pPr>
    </w:p>
    <w:p w14:paraId="3C71DB2E" w14:textId="2F8DDA6B" w:rsidR="006F6059" w:rsidRDefault="00A60EED" w:rsidP="006F6059">
      <w:pPr>
        <w:tabs>
          <w:tab w:val="left" w:pos="360"/>
          <w:tab w:val="left" w:pos="1800"/>
        </w:tabs>
        <w:rPr>
          <w:smallCaps/>
          <w:sz w:val="24"/>
          <w:szCs w:val="24"/>
        </w:rPr>
      </w:pPr>
      <w:r>
        <w:rPr>
          <w:smallCaps/>
          <w:sz w:val="24"/>
          <w:szCs w:val="24"/>
        </w:rPr>
        <w:t>Book Chapters</w:t>
      </w:r>
    </w:p>
    <w:p w14:paraId="3633E98D" w14:textId="4FF5BE29" w:rsidR="00DD0577" w:rsidRPr="00DD0577" w:rsidRDefault="009746E9" w:rsidP="009746E9">
      <w:pPr>
        <w:tabs>
          <w:tab w:val="left" w:pos="360"/>
          <w:tab w:val="left" w:pos="1800"/>
        </w:tabs>
        <w:ind w:left="1800"/>
        <w:rPr>
          <w:smallCaps/>
          <w:sz w:val="24"/>
          <w:szCs w:val="24"/>
        </w:rPr>
      </w:pPr>
      <w:r w:rsidRPr="009746E9">
        <w:rPr>
          <w:i/>
          <w:sz w:val="24"/>
          <w:szCs w:val="24"/>
        </w:rPr>
        <w:t>Technology, Policing and Implications for Marginalized Communities</w:t>
      </w:r>
      <w:r w:rsidR="006B7F26" w:rsidRPr="009746E9">
        <w:rPr>
          <w:sz w:val="24"/>
          <w:szCs w:val="24"/>
        </w:rPr>
        <w:t xml:space="preserve">, in </w:t>
      </w:r>
      <w:r w:rsidR="002E1581">
        <w:rPr>
          <w:iCs/>
          <w:smallCaps/>
          <w:color w:val="000000"/>
          <w:sz w:val="24"/>
          <w:szCs w:val="24"/>
        </w:rPr>
        <w:t xml:space="preserve">The Cambridge Handbook on </w:t>
      </w:r>
      <w:r w:rsidR="00171DFD" w:rsidRPr="009746E9">
        <w:rPr>
          <w:iCs/>
          <w:smallCaps/>
          <w:color w:val="000000"/>
          <w:sz w:val="24"/>
          <w:szCs w:val="24"/>
        </w:rPr>
        <w:t>Policing</w:t>
      </w:r>
      <w:r w:rsidR="002E1581">
        <w:rPr>
          <w:iCs/>
          <w:smallCaps/>
          <w:color w:val="000000"/>
          <w:sz w:val="24"/>
          <w:szCs w:val="24"/>
        </w:rPr>
        <w:t xml:space="preserve"> in the United States</w:t>
      </w:r>
      <w:r w:rsidR="00171DFD" w:rsidRPr="009746E9">
        <w:rPr>
          <w:iCs/>
          <w:smallCaps/>
          <w:color w:val="000000"/>
          <w:sz w:val="24"/>
          <w:szCs w:val="24"/>
        </w:rPr>
        <w:t xml:space="preserve">, </w:t>
      </w:r>
      <w:r w:rsidRPr="009746E9">
        <w:rPr>
          <w:sz w:val="24"/>
          <w:szCs w:val="24"/>
        </w:rPr>
        <w:t>(Eric Miller and Tamara La</w:t>
      </w:r>
      <w:r w:rsidR="006B7F26" w:rsidRPr="009746E9">
        <w:rPr>
          <w:sz w:val="24"/>
          <w:szCs w:val="24"/>
        </w:rPr>
        <w:t>ve eds.) (forthcoming Cambridge Univ. Press).</w:t>
      </w:r>
      <w:r w:rsidR="006B7F26" w:rsidRPr="009746E9">
        <w:rPr>
          <w:sz w:val="24"/>
          <w:szCs w:val="24"/>
        </w:rPr>
        <w:br/>
      </w:r>
    </w:p>
    <w:p w14:paraId="1355D1D6" w14:textId="77777777" w:rsidR="00D53BC6" w:rsidRDefault="00D53BC6" w:rsidP="008D0B04">
      <w:pPr>
        <w:ind w:left="1440" w:firstLine="360"/>
        <w:rPr>
          <w:iCs/>
          <w:color w:val="000000"/>
          <w:sz w:val="24"/>
          <w:szCs w:val="24"/>
        </w:rPr>
      </w:pPr>
    </w:p>
    <w:p w14:paraId="31C515B0" w14:textId="77777777" w:rsidR="00603BD4" w:rsidRDefault="00603BD4" w:rsidP="008D0B04">
      <w:pPr>
        <w:ind w:left="1440" w:firstLine="360"/>
        <w:rPr>
          <w:iCs/>
          <w:color w:val="000000"/>
          <w:sz w:val="24"/>
          <w:szCs w:val="24"/>
        </w:rPr>
      </w:pPr>
    </w:p>
    <w:p w14:paraId="11932A76" w14:textId="77777777" w:rsidR="00A93192" w:rsidRDefault="00A93192" w:rsidP="008D0B04">
      <w:pPr>
        <w:ind w:left="1440" w:firstLine="360"/>
        <w:rPr>
          <w:iCs/>
          <w:color w:val="000000"/>
          <w:sz w:val="24"/>
          <w:szCs w:val="24"/>
        </w:rPr>
      </w:pPr>
    </w:p>
    <w:p w14:paraId="70DDCE1D" w14:textId="77777777" w:rsidR="00603BD4" w:rsidRDefault="00603BD4" w:rsidP="008D0B04">
      <w:pPr>
        <w:ind w:left="1440" w:firstLine="360"/>
        <w:rPr>
          <w:iCs/>
          <w:color w:val="000000"/>
          <w:sz w:val="24"/>
          <w:szCs w:val="24"/>
        </w:rPr>
      </w:pPr>
    </w:p>
    <w:p w14:paraId="758E6F36" w14:textId="353C559E" w:rsidR="008001A8" w:rsidRDefault="003C05F7" w:rsidP="00EF0D20">
      <w:pPr>
        <w:tabs>
          <w:tab w:val="left" w:pos="360"/>
        </w:tabs>
        <w:ind w:left="1800" w:hanging="1800"/>
        <w:rPr>
          <w:iCs/>
          <w:smallCaps/>
          <w:color w:val="000000"/>
          <w:sz w:val="24"/>
          <w:szCs w:val="24"/>
        </w:rPr>
      </w:pPr>
      <w:r>
        <w:rPr>
          <w:iCs/>
          <w:smallCaps/>
          <w:color w:val="000000"/>
          <w:sz w:val="24"/>
          <w:szCs w:val="24"/>
        </w:rPr>
        <w:lastRenderedPageBreak/>
        <w:t xml:space="preserve">Selected </w:t>
      </w:r>
      <w:r w:rsidR="008C4267" w:rsidRPr="008C4267">
        <w:rPr>
          <w:iCs/>
          <w:smallCaps/>
          <w:color w:val="000000"/>
          <w:sz w:val="24"/>
          <w:szCs w:val="24"/>
        </w:rPr>
        <w:t>Presentations</w:t>
      </w:r>
      <w:r w:rsidR="008C4267">
        <w:rPr>
          <w:iCs/>
          <w:smallCaps/>
          <w:color w:val="000000"/>
          <w:sz w:val="24"/>
          <w:szCs w:val="24"/>
        </w:rPr>
        <w:tab/>
      </w:r>
      <w:r w:rsidR="005248D9">
        <w:rPr>
          <w:iCs/>
          <w:smallCaps/>
          <w:color w:val="000000"/>
          <w:sz w:val="24"/>
          <w:szCs w:val="24"/>
        </w:rPr>
        <w:tab/>
      </w:r>
    </w:p>
    <w:p w14:paraId="7DD16AA2" w14:textId="77777777" w:rsidR="00CF3A58" w:rsidRDefault="005248D9" w:rsidP="006F6059">
      <w:pPr>
        <w:tabs>
          <w:tab w:val="left" w:pos="360"/>
        </w:tabs>
        <w:ind w:left="1800" w:hanging="1800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</w:p>
    <w:p w14:paraId="564D8C02" w14:textId="77777777" w:rsidR="00BA5101" w:rsidRDefault="00CF3A58" w:rsidP="006F6059">
      <w:pPr>
        <w:tabs>
          <w:tab w:val="left" w:pos="360"/>
        </w:tabs>
        <w:ind w:left="1800" w:hanging="1800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</w:p>
    <w:p w14:paraId="22121583" w14:textId="2EE81595" w:rsidR="00CF3A58" w:rsidRDefault="00BA5101" w:rsidP="006F6059">
      <w:pPr>
        <w:tabs>
          <w:tab w:val="left" w:pos="360"/>
        </w:tabs>
        <w:ind w:left="1800" w:hanging="1800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 w:rsidR="00133118">
        <w:rPr>
          <w:i/>
          <w:iCs/>
          <w:color w:val="000000"/>
          <w:sz w:val="24"/>
          <w:szCs w:val="24"/>
        </w:rPr>
        <w:t xml:space="preserve">Teaching and Tweets: Leveraging Social Media &amp; Instant Reaction Tools in the Law School Classroom, </w:t>
      </w:r>
      <w:r w:rsidR="00133118">
        <w:rPr>
          <w:iCs/>
          <w:color w:val="000000"/>
          <w:sz w:val="24"/>
          <w:szCs w:val="24"/>
        </w:rPr>
        <w:t xml:space="preserve">Southeastern Association of Law Schools, </w:t>
      </w:r>
      <w:r w:rsidR="00133118" w:rsidRPr="00670563">
        <w:rPr>
          <w:iCs/>
          <w:color w:val="000000"/>
          <w:sz w:val="24"/>
          <w:szCs w:val="24"/>
        </w:rPr>
        <w:t>Fort Lauderdale, FL, August</w:t>
      </w:r>
      <w:r w:rsidR="00133118">
        <w:rPr>
          <w:iCs/>
          <w:color w:val="000000"/>
          <w:sz w:val="24"/>
          <w:szCs w:val="24"/>
        </w:rPr>
        <w:t xml:space="preserve"> 6, 2018.</w:t>
      </w:r>
    </w:p>
    <w:p w14:paraId="31806A2A" w14:textId="77777777" w:rsidR="00CF3A58" w:rsidRDefault="00CF3A58" w:rsidP="006F6059">
      <w:pPr>
        <w:tabs>
          <w:tab w:val="left" w:pos="360"/>
        </w:tabs>
        <w:ind w:left="1800" w:hanging="1800"/>
        <w:rPr>
          <w:i/>
          <w:iCs/>
          <w:color w:val="000000"/>
          <w:sz w:val="24"/>
          <w:szCs w:val="24"/>
        </w:rPr>
      </w:pPr>
    </w:p>
    <w:p w14:paraId="4BBDCE5D" w14:textId="03757365" w:rsidR="00CF3A58" w:rsidRPr="00670563" w:rsidRDefault="001913B4" w:rsidP="006F6059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Teaching Fundamentals I: How to Design and Implement and Law School Course</w:t>
      </w:r>
      <w:r w:rsidRPr="00670563">
        <w:rPr>
          <w:iCs/>
          <w:color w:val="000000"/>
          <w:sz w:val="24"/>
          <w:szCs w:val="24"/>
        </w:rPr>
        <w:t xml:space="preserve">, </w:t>
      </w:r>
      <w:r w:rsidR="00670563">
        <w:rPr>
          <w:iCs/>
          <w:color w:val="000000"/>
          <w:sz w:val="24"/>
          <w:szCs w:val="24"/>
        </w:rPr>
        <w:t xml:space="preserve">Southeastern Association of Law Schools, </w:t>
      </w:r>
      <w:r w:rsidRPr="00670563">
        <w:rPr>
          <w:iCs/>
          <w:color w:val="000000"/>
          <w:sz w:val="24"/>
          <w:szCs w:val="24"/>
        </w:rPr>
        <w:t>Fort Lauderdale, FL, August</w:t>
      </w:r>
      <w:r w:rsidR="00133118">
        <w:rPr>
          <w:iCs/>
          <w:color w:val="000000"/>
          <w:sz w:val="24"/>
          <w:szCs w:val="24"/>
        </w:rPr>
        <w:t xml:space="preserve"> 5</w:t>
      </w:r>
      <w:r w:rsidRPr="00670563">
        <w:rPr>
          <w:iCs/>
          <w:color w:val="000000"/>
          <w:sz w:val="24"/>
          <w:szCs w:val="24"/>
        </w:rPr>
        <w:t xml:space="preserve">, 2018. </w:t>
      </w:r>
    </w:p>
    <w:p w14:paraId="2675AC6B" w14:textId="77777777" w:rsidR="00CF3A58" w:rsidRDefault="00CF3A58" w:rsidP="006F6059">
      <w:pPr>
        <w:tabs>
          <w:tab w:val="left" w:pos="360"/>
        </w:tabs>
        <w:ind w:left="1800" w:hanging="1800"/>
        <w:rPr>
          <w:i/>
          <w:iCs/>
          <w:color w:val="000000"/>
          <w:sz w:val="24"/>
          <w:szCs w:val="24"/>
        </w:rPr>
      </w:pPr>
    </w:p>
    <w:p w14:paraId="223AFC09" w14:textId="29318FB9" w:rsidR="00BA5101" w:rsidRPr="006B3AD8" w:rsidRDefault="00CF3A58" w:rsidP="006F6059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 w:rsidR="006B3AD8">
        <w:rPr>
          <w:i/>
          <w:iCs/>
          <w:color w:val="000000"/>
          <w:sz w:val="24"/>
          <w:szCs w:val="24"/>
        </w:rPr>
        <w:t xml:space="preserve">The Case for Body-Worn Police Cameras, </w:t>
      </w:r>
      <w:r w:rsidR="006B3AD8">
        <w:rPr>
          <w:iCs/>
          <w:color w:val="000000"/>
          <w:sz w:val="24"/>
          <w:szCs w:val="24"/>
        </w:rPr>
        <w:t>Policing Los Angeles Forum, Loyola University School of Law, Los Angeles, CA July 19, 2018.</w:t>
      </w:r>
    </w:p>
    <w:p w14:paraId="5B64AFCD" w14:textId="00466B1D" w:rsidR="00BA5101" w:rsidRDefault="00D70748" w:rsidP="006F6059">
      <w:pPr>
        <w:tabs>
          <w:tab w:val="left" w:pos="360"/>
        </w:tabs>
        <w:ind w:left="1800" w:hanging="1800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</w:p>
    <w:p w14:paraId="1EB852B9" w14:textId="0881E3AB" w:rsidR="006B3AD8" w:rsidRDefault="00D70748" w:rsidP="006F6059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 w:rsidR="006B3AD8">
        <w:rPr>
          <w:i/>
          <w:iCs/>
          <w:color w:val="000000"/>
          <w:sz w:val="24"/>
          <w:szCs w:val="24"/>
        </w:rPr>
        <w:t>Criminal Law: The Crisis and the Classroom,</w:t>
      </w:r>
      <w:r w:rsidR="006B3AD8">
        <w:rPr>
          <w:iCs/>
          <w:color w:val="000000"/>
          <w:sz w:val="24"/>
          <w:szCs w:val="24"/>
        </w:rPr>
        <w:t xml:space="preserve"> Law and Society, Toronto, Canada, June 9, 2018.</w:t>
      </w:r>
    </w:p>
    <w:p w14:paraId="0199E8BA" w14:textId="77777777" w:rsidR="006B3AD8" w:rsidRPr="006B3AD8" w:rsidRDefault="006B3AD8" w:rsidP="006F6059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</w:p>
    <w:p w14:paraId="19D677CF" w14:textId="5129B5C2" w:rsidR="005A085E" w:rsidRDefault="006B3AD8" w:rsidP="006F6059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 w:rsidR="005A085E">
        <w:rPr>
          <w:i/>
          <w:iCs/>
          <w:color w:val="000000"/>
          <w:sz w:val="24"/>
          <w:szCs w:val="24"/>
        </w:rPr>
        <w:t xml:space="preserve">Policing and Political Theory: </w:t>
      </w:r>
      <w:r w:rsidR="00D70748">
        <w:rPr>
          <w:i/>
          <w:iCs/>
          <w:color w:val="000000"/>
          <w:sz w:val="24"/>
          <w:szCs w:val="24"/>
        </w:rPr>
        <w:t>Technology</w:t>
      </w:r>
      <w:r w:rsidR="005A085E">
        <w:rPr>
          <w:i/>
          <w:iCs/>
          <w:color w:val="000000"/>
          <w:sz w:val="24"/>
          <w:szCs w:val="24"/>
        </w:rPr>
        <w:t xml:space="preserve"> in Law Enforcement and Implications for Community of Color,</w:t>
      </w:r>
      <w:r w:rsidR="00D70748">
        <w:rPr>
          <w:i/>
          <w:iCs/>
          <w:color w:val="000000"/>
          <w:sz w:val="24"/>
          <w:szCs w:val="24"/>
        </w:rPr>
        <w:t xml:space="preserve"> </w:t>
      </w:r>
      <w:r w:rsidR="00D70748" w:rsidRPr="00D70748">
        <w:rPr>
          <w:iCs/>
          <w:color w:val="000000"/>
          <w:sz w:val="24"/>
          <w:szCs w:val="24"/>
        </w:rPr>
        <w:t>Law and Society,</w:t>
      </w:r>
      <w:r w:rsidR="00D70748">
        <w:rPr>
          <w:iCs/>
          <w:color w:val="000000"/>
          <w:sz w:val="24"/>
          <w:szCs w:val="24"/>
        </w:rPr>
        <w:t xml:space="preserve"> Toronto, Canada, June </w:t>
      </w:r>
      <w:r w:rsidR="005A085E">
        <w:rPr>
          <w:iCs/>
          <w:color w:val="000000"/>
          <w:sz w:val="24"/>
          <w:szCs w:val="24"/>
        </w:rPr>
        <w:t>8, 2018,</w:t>
      </w:r>
    </w:p>
    <w:p w14:paraId="7DEE1040" w14:textId="53BF0BA7" w:rsidR="00D70748" w:rsidRDefault="00D70748" w:rsidP="006F6059">
      <w:pPr>
        <w:tabs>
          <w:tab w:val="left" w:pos="360"/>
        </w:tabs>
        <w:ind w:left="1800" w:hanging="1800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</w:t>
      </w:r>
    </w:p>
    <w:p w14:paraId="2887DF40" w14:textId="266AB37D" w:rsidR="00D70748" w:rsidRDefault="00D70748" w:rsidP="006F6059">
      <w:pPr>
        <w:tabs>
          <w:tab w:val="left" w:pos="360"/>
        </w:tabs>
        <w:ind w:left="1800" w:hanging="1800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 xml:space="preserve">Avoiding Racial Disparities: Implications for Developing DWI/Firearm Policies, </w:t>
      </w:r>
      <w:r w:rsidR="003C05F7">
        <w:rPr>
          <w:iCs/>
          <w:color w:val="000000"/>
          <w:sz w:val="24"/>
          <w:szCs w:val="24"/>
        </w:rPr>
        <w:t xml:space="preserve">The </w:t>
      </w:r>
      <w:r w:rsidRPr="002178B2">
        <w:rPr>
          <w:sz w:val="24"/>
        </w:rPr>
        <w:t>Educational Fund to End Gun Violence, Washington, DC,</w:t>
      </w:r>
      <w:r>
        <w:rPr>
          <w:sz w:val="24"/>
        </w:rPr>
        <w:t xml:space="preserve"> June 4, 2018.</w:t>
      </w:r>
      <w:r w:rsidR="00BA5101">
        <w:rPr>
          <w:i/>
          <w:iCs/>
          <w:color w:val="000000"/>
          <w:sz w:val="24"/>
          <w:szCs w:val="24"/>
        </w:rPr>
        <w:tab/>
      </w:r>
      <w:r w:rsidR="00BA5101">
        <w:rPr>
          <w:i/>
          <w:iCs/>
          <w:color w:val="000000"/>
          <w:sz w:val="24"/>
          <w:szCs w:val="24"/>
        </w:rPr>
        <w:tab/>
      </w:r>
    </w:p>
    <w:p w14:paraId="005C27BE" w14:textId="77777777" w:rsidR="00D70748" w:rsidRDefault="00D70748" w:rsidP="006F6059">
      <w:pPr>
        <w:tabs>
          <w:tab w:val="left" w:pos="360"/>
        </w:tabs>
        <w:ind w:left="1800" w:hanging="1800"/>
        <w:rPr>
          <w:i/>
          <w:iCs/>
          <w:color w:val="000000"/>
          <w:sz w:val="24"/>
          <w:szCs w:val="24"/>
        </w:rPr>
      </w:pPr>
    </w:p>
    <w:p w14:paraId="0438ACAF" w14:textId="4D324320" w:rsidR="00CF3A58" w:rsidRPr="005F15FA" w:rsidRDefault="00D70748" w:rsidP="006F6059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 w:rsidR="005F15FA">
        <w:rPr>
          <w:i/>
          <w:iCs/>
          <w:color w:val="000000"/>
          <w:sz w:val="24"/>
          <w:szCs w:val="24"/>
        </w:rPr>
        <w:t xml:space="preserve">Navigating the Path to Tenure and Promotion, </w:t>
      </w:r>
      <w:r w:rsidR="005F15FA">
        <w:rPr>
          <w:iCs/>
          <w:color w:val="000000"/>
          <w:sz w:val="24"/>
          <w:szCs w:val="24"/>
        </w:rPr>
        <w:t>Pre-tenured Teachers of Color Workshop, American Association of Law Schools, San Diego, California, January 6, 2018.</w:t>
      </w:r>
    </w:p>
    <w:p w14:paraId="0D455592" w14:textId="77777777" w:rsidR="00CF3A58" w:rsidRDefault="00CF3A58" w:rsidP="006F6059">
      <w:pPr>
        <w:tabs>
          <w:tab w:val="left" w:pos="360"/>
        </w:tabs>
        <w:ind w:left="1800" w:hanging="1800"/>
        <w:rPr>
          <w:i/>
          <w:iCs/>
          <w:color w:val="000000"/>
          <w:sz w:val="24"/>
          <w:szCs w:val="24"/>
        </w:rPr>
      </w:pPr>
    </w:p>
    <w:p w14:paraId="5C8ED9FA" w14:textId="7BDA63EE" w:rsidR="009E0616" w:rsidRDefault="00CF3A58" w:rsidP="006F6059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 w:rsidR="009746E9">
        <w:rPr>
          <w:i/>
          <w:iCs/>
          <w:color w:val="000000"/>
          <w:sz w:val="24"/>
          <w:szCs w:val="24"/>
        </w:rPr>
        <w:t xml:space="preserve">Building Safe and Just Communities, </w:t>
      </w:r>
      <w:r w:rsidR="009746E9">
        <w:rPr>
          <w:iCs/>
          <w:color w:val="000000"/>
          <w:sz w:val="24"/>
          <w:szCs w:val="24"/>
        </w:rPr>
        <w:t>Congressional Black Caucus Annual Policy Conference, Washington, D.C. September 22, 2017.</w:t>
      </w:r>
    </w:p>
    <w:p w14:paraId="367AE6BE" w14:textId="77777777" w:rsidR="009746E9" w:rsidRPr="009746E9" w:rsidRDefault="009746E9" w:rsidP="006F6059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</w:p>
    <w:p w14:paraId="064605F8" w14:textId="66AD6E3B" w:rsidR="002178B2" w:rsidRPr="002178B2" w:rsidRDefault="002178B2" w:rsidP="002178B2">
      <w:pPr>
        <w:ind w:left="1800"/>
        <w:rPr>
          <w:sz w:val="24"/>
        </w:rPr>
      </w:pPr>
      <w:r w:rsidRPr="002178B2">
        <w:rPr>
          <w:i/>
          <w:sz w:val="24"/>
        </w:rPr>
        <w:t>Exploring the Origin of Disparities in</w:t>
      </w:r>
      <w:r w:rsidRPr="002178B2">
        <w:rPr>
          <w:sz w:val="24"/>
        </w:rPr>
        <w:t xml:space="preserve"> </w:t>
      </w:r>
      <w:r w:rsidRPr="002178B2">
        <w:rPr>
          <w:i/>
          <w:sz w:val="24"/>
        </w:rPr>
        <w:t xml:space="preserve">Restoration of Gun Rights, </w:t>
      </w:r>
      <w:r w:rsidR="003C05F7" w:rsidRPr="003C05F7">
        <w:rPr>
          <w:sz w:val="24"/>
        </w:rPr>
        <w:t xml:space="preserve">The </w:t>
      </w:r>
      <w:r w:rsidRPr="002178B2">
        <w:rPr>
          <w:sz w:val="24"/>
        </w:rPr>
        <w:t>Educational Fund to End Gun Violence, Washington, DC, February 7, 2017.</w:t>
      </w:r>
    </w:p>
    <w:p w14:paraId="482DC4E9" w14:textId="77777777" w:rsidR="009746E9" w:rsidRDefault="009746E9" w:rsidP="002178B2">
      <w:pPr>
        <w:ind w:left="1800"/>
        <w:rPr>
          <w:i/>
          <w:sz w:val="24"/>
        </w:rPr>
      </w:pPr>
    </w:p>
    <w:p w14:paraId="3B34DA2C" w14:textId="77777777" w:rsidR="002178B2" w:rsidRPr="002178B2" w:rsidRDefault="002178B2" w:rsidP="002178B2">
      <w:pPr>
        <w:ind w:left="1800"/>
        <w:rPr>
          <w:sz w:val="24"/>
        </w:rPr>
      </w:pPr>
      <w:r w:rsidRPr="002178B2">
        <w:rPr>
          <w:i/>
          <w:sz w:val="24"/>
        </w:rPr>
        <w:t>Protect and Serve, Perspectives on 21</w:t>
      </w:r>
      <w:r w:rsidRPr="002178B2">
        <w:rPr>
          <w:i/>
          <w:sz w:val="24"/>
          <w:vertAlign w:val="superscript"/>
        </w:rPr>
        <w:t>st</w:t>
      </w:r>
      <w:r w:rsidRPr="002178B2">
        <w:rPr>
          <w:i/>
          <w:sz w:val="24"/>
        </w:rPr>
        <w:t xml:space="preserve"> Century Policing,</w:t>
      </w:r>
      <w:r w:rsidRPr="002178B2">
        <w:rPr>
          <w:sz w:val="24"/>
        </w:rPr>
        <w:t xml:space="preserve"> Law Review Symposium, University of Georgia School of Law, Athens, GA, January 27, 2017.</w:t>
      </w:r>
    </w:p>
    <w:p w14:paraId="75A29044" w14:textId="77777777" w:rsidR="002178B2" w:rsidRPr="002178B2" w:rsidRDefault="002178B2" w:rsidP="002178B2">
      <w:pPr>
        <w:rPr>
          <w:sz w:val="24"/>
        </w:rPr>
      </w:pPr>
    </w:p>
    <w:p w14:paraId="78856913" w14:textId="77777777" w:rsidR="002178B2" w:rsidRPr="002178B2" w:rsidRDefault="002178B2" w:rsidP="002178B2">
      <w:pPr>
        <w:ind w:left="1800"/>
        <w:rPr>
          <w:sz w:val="24"/>
        </w:rPr>
      </w:pPr>
      <w:r w:rsidRPr="002178B2">
        <w:rPr>
          <w:i/>
          <w:sz w:val="24"/>
        </w:rPr>
        <w:t>Black Lives Matter: Balancing Security with Dignity in American Policing,</w:t>
      </w:r>
      <w:r w:rsidRPr="002178B2">
        <w:rPr>
          <w:sz w:val="24"/>
        </w:rPr>
        <w:t xml:space="preserve"> American Association of Law Schools, Annual Conference, San Francisco, CA January 6, 2017.</w:t>
      </w:r>
    </w:p>
    <w:p w14:paraId="311CFF28" w14:textId="77777777" w:rsidR="002178B2" w:rsidRPr="002178B2" w:rsidRDefault="002178B2" w:rsidP="002178B2">
      <w:pPr>
        <w:rPr>
          <w:sz w:val="24"/>
        </w:rPr>
      </w:pPr>
    </w:p>
    <w:p w14:paraId="407561BF" w14:textId="77777777" w:rsidR="002178B2" w:rsidRPr="002178B2" w:rsidRDefault="002178B2" w:rsidP="002178B2">
      <w:pPr>
        <w:ind w:left="1080" w:firstLine="720"/>
        <w:rPr>
          <w:sz w:val="24"/>
        </w:rPr>
      </w:pPr>
      <w:r w:rsidRPr="002178B2">
        <w:rPr>
          <w:i/>
          <w:sz w:val="24"/>
        </w:rPr>
        <w:t xml:space="preserve">Law and Order Circa 2050, </w:t>
      </w:r>
      <w:r w:rsidRPr="002178B2">
        <w:rPr>
          <w:sz w:val="24"/>
        </w:rPr>
        <w:t>New America, November 30, 2016, Washington, DC.</w:t>
      </w:r>
    </w:p>
    <w:p w14:paraId="7233A969" w14:textId="77777777" w:rsidR="002178B2" w:rsidRPr="002178B2" w:rsidRDefault="002178B2" w:rsidP="002178B2">
      <w:pPr>
        <w:rPr>
          <w:sz w:val="24"/>
        </w:rPr>
      </w:pPr>
    </w:p>
    <w:p w14:paraId="42F716DB" w14:textId="77777777" w:rsidR="002178B2" w:rsidRPr="002178B2" w:rsidRDefault="002178B2" w:rsidP="002178B2">
      <w:pPr>
        <w:ind w:left="1080" w:firstLine="720"/>
        <w:rPr>
          <w:sz w:val="24"/>
        </w:rPr>
      </w:pPr>
      <w:r w:rsidRPr="002178B2">
        <w:rPr>
          <w:i/>
          <w:sz w:val="24"/>
        </w:rPr>
        <w:t>Community Collaboration in Police Reform,</w:t>
      </w:r>
      <w:r w:rsidRPr="002178B2">
        <w:rPr>
          <w:sz w:val="24"/>
        </w:rPr>
        <w:t xml:space="preserve"> SEALS, August 3, 2016, Amelia Island, FL.</w:t>
      </w:r>
    </w:p>
    <w:p w14:paraId="7FF3F7D7" w14:textId="77777777" w:rsidR="002178B2" w:rsidRPr="002178B2" w:rsidRDefault="002178B2" w:rsidP="002178B2">
      <w:pPr>
        <w:ind w:left="1080" w:firstLine="720"/>
        <w:rPr>
          <w:sz w:val="24"/>
        </w:rPr>
      </w:pPr>
    </w:p>
    <w:p w14:paraId="66705429" w14:textId="4D77DFE7" w:rsidR="006E0D1D" w:rsidRDefault="002178B2" w:rsidP="00EF0D20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 w:rsidR="0028067D">
        <w:rPr>
          <w:i/>
          <w:iCs/>
          <w:color w:val="000000"/>
          <w:sz w:val="24"/>
          <w:szCs w:val="24"/>
        </w:rPr>
        <w:t>Prosecutors and the (</w:t>
      </w:r>
      <w:proofErr w:type="spellStart"/>
      <w:r w:rsidR="0028067D">
        <w:rPr>
          <w:i/>
          <w:iCs/>
          <w:color w:val="000000"/>
          <w:sz w:val="24"/>
          <w:szCs w:val="24"/>
        </w:rPr>
        <w:t>Im</w:t>
      </w:r>
      <w:proofErr w:type="spellEnd"/>
      <w:r w:rsidR="0028067D">
        <w:rPr>
          <w:i/>
          <w:iCs/>
          <w:color w:val="000000"/>
          <w:sz w:val="24"/>
          <w:szCs w:val="24"/>
        </w:rPr>
        <w:t xml:space="preserve">)Possibility of Self-Regulation, </w:t>
      </w:r>
      <w:r w:rsidR="006E0D1D">
        <w:rPr>
          <w:iCs/>
          <w:color w:val="000000"/>
          <w:sz w:val="24"/>
          <w:szCs w:val="24"/>
        </w:rPr>
        <w:t>Stanford</w:t>
      </w:r>
      <w:r w:rsidR="0028067D">
        <w:rPr>
          <w:iCs/>
          <w:color w:val="000000"/>
          <w:sz w:val="24"/>
          <w:szCs w:val="24"/>
        </w:rPr>
        <w:t xml:space="preserve"> J</w:t>
      </w:r>
      <w:r w:rsidR="00D91A18">
        <w:rPr>
          <w:iCs/>
          <w:color w:val="000000"/>
          <w:sz w:val="24"/>
          <w:szCs w:val="24"/>
        </w:rPr>
        <w:t>ournal of Criminal Law and Policy Symposium, Stanford University School of Law, Palo Alto, CA April 22, 2016.</w:t>
      </w:r>
    </w:p>
    <w:p w14:paraId="10E58A43" w14:textId="77777777" w:rsidR="006E0D1D" w:rsidRDefault="006E0D1D" w:rsidP="00EF0D20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</w:p>
    <w:p w14:paraId="063028BA" w14:textId="4F8E22D7" w:rsidR="006E0D1D" w:rsidRPr="006E0D1D" w:rsidRDefault="006E0D1D" w:rsidP="00EF0D20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 w:rsidR="00564F40">
        <w:rPr>
          <w:i/>
          <w:iCs/>
          <w:color w:val="000000"/>
          <w:sz w:val="24"/>
          <w:szCs w:val="24"/>
        </w:rPr>
        <w:t>Balancing Privacy and Police Accountability: Sound Solutions for Implementing Police Body-Worn Cameras,</w:t>
      </w:r>
      <w:r w:rsidR="00564F40">
        <w:rPr>
          <w:iCs/>
          <w:color w:val="000000"/>
          <w:sz w:val="24"/>
          <w:szCs w:val="24"/>
        </w:rPr>
        <w:t xml:space="preserve"> The Innocent Until Proven Poor Symposium, University of Michigan Journal of Race and Law,</w:t>
      </w:r>
      <w:r w:rsidR="00564F40">
        <w:rPr>
          <w:i/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University of Michigan</w:t>
      </w:r>
      <w:r w:rsidR="00564F40">
        <w:rPr>
          <w:iCs/>
          <w:color w:val="000000"/>
          <w:sz w:val="24"/>
          <w:szCs w:val="24"/>
        </w:rPr>
        <w:t xml:space="preserve"> School of Law, Ann Arbor, MI February 19-20 2016.</w:t>
      </w:r>
    </w:p>
    <w:p w14:paraId="05C40FBF" w14:textId="757D7B5F" w:rsidR="00133118" w:rsidRPr="00C722EB" w:rsidRDefault="006E0D1D" w:rsidP="00133118">
      <w:pPr>
        <w:tabs>
          <w:tab w:val="left" w:pos="360"/>
        </w:tabs>
        <w:ind w:left="1800" w:hanging="1800"/>
        <w:rPr>
          <w:iCs/>
          <w:smallCap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lastRenderedPageBreak/>
        <w:tab/>
      </w:r>
      <w:r w:rsidR="0085036F">
        <w:rPr>
          <w:iCs/>
          <w:smallCaps/>
          <w:color w:val="000000"/>
          <w:sz w:val="24"/>
          <w:szCs w:val="24"/>
        </w:rPr>
        <w:t xml:space="preserve">Selected </w:t>
      </w:r>
      <w:r w:rsidR="00133118">
        <w:rPr>
          <w:iCs/>
          <w:smallCaps/>
          <w:color w:val="000000"/>
          <w:sz w:val="24"/>
          <w:szCs w:val="24"/>
        </w:rPr>
        <w:t>P</w:t>
      </w:r>
      <w:r w:rsidR="00133118" w:rsidRPr="008C4267">
        <w:rPr>
          <w:iCs/>
          <w:smallCaps/>
          <w:color w:val="000000"/>
          <w:sz w:val="24"/>
          <w:szCs w:val="24"/>
        </w:rPr>
        <w:t>resentations</w:t>
      </w:r>
      <w:r w:rsidR="00302873">
        <w:rPr>
          <w:iCs/>
          <w:smallCaps/>
          <w:color w:val="000000"/>
          <w:sz w:val="24"/>
          <w:szCs w:val="24"/>
        </w:rPr>
        <w:t xml:space="preserve"> (Continued</w:t>
      </w:r>
      <w:r w:rsidR="00133118">
        <w:rPr>
          <w:iCs/>
          <w:smallCaps/>
          <w:color w:val="000000"/>
          <w:sz w:val="24"/>
          <w:szCs w:val="24"/>
        </w:rPr>
        <w:t>)</w:t>
      </w:r>
    </w:p>
    <w:p w14:paraId="40F54185" w14:textId="77777777" w:rsidR="006E0D1D" w:rsidRDefault="006E0D1D" w:rsidP="00EF0D20">
      <w:pPr>
        <w:tabs>
          <w:tab w:val="left" w:pos="360"/>
        </w:tabs>
        <w:ind w:left="1800" w:hanging="1800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</w:p>
    <w:p w14:paraId="66AE1058" w14:textId="677C9092" w:rsidR="006E0D1D" w:rsidRDefault="006E0D1D" w:rsidP="00EF0D20">
      <w:pPr>
        <w:tabs>
          <w:tab w:val="left" w:pos="360"/>
        </w:tabs>
        <w:ind w:left="1800" w:hanging="1800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 w:rsidR="00564F40" w:rsidRPr="00564F40">
        <w:rPr>
          <w:i/>
          <w:iCs/>
          <w:color w:val="000000"/>
          <w:sz w:val="24"/>
          <w:szCs w:val="24"/>
        </w:rPr>
        <w:t>Predicting Trouble: Risk, Technology, and a Data-Driven Criminal Justice System,</w:t>
      </w:r>
      <w:r w:rsidR="00564F40">
        <w:rPr>
          <w:iCs/>
          <w:color w:val="000000"/>
          <w:sz w:val="24"/>
          <w:szCs w:val="24"/>
        </w:rPr>
        <w:t xml:space="preserve"> American Association of Law Schools, New York, NY, January 7, 2016.</w:t>
      </w:r>
    </w:p>
    <w:p w14:paraId="4A00F0CC" w14:textId="77828FA0" w:rsidR="002178B2" w:rsidRDefault="002178B2" w:rsidP="002178B2">
      <w:pPr>
        <w:tabs>
          <w:tab w:val="left" w:pos="360"/>
        </w:tabs>
        <w:rPr>
          <w:i/>
          <w:iCs/>
          <w:color w:val="000000"/>
          <w:sz w:val="24"/>
          <w:szCs w:val="24"/>
        </w:rPr>
      </w:pPr>
    </w:p>
    <w:p w14:paraId="3D8D3DF7" w14:textId="4804C81B" w:rsidR="009E0616" w:rsidRDefault="002178B2" w:rsidP="00EF0D20">
      <w:pPr>
        <w:tabs>
          <w:tab w:val="left" w:pos="360"/>
        </w:tabs>
        <w:ind w:left="1800" w:hanging="1800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 w:rsidR="009E0616">
        <w:rPr>
          <w:i/>
          <w:iCs/>
          <w:color w:val="000000"/>
          <w:sz w:val="24"/>
          <w:szCs w:val="24"/>
        </w:rPr>
        <w:t xml:space="preserve">Arrest, Search and Seizure, </w:t>
      </w:r>
      <w:r w:rsidR="00D91A18">
        <w:rPr>
          <w:iCs/>
          <w:color w:val="000000"/>
          <w:sz w:val="24"/>
          <w:szCs w:val="24"/>
        </w:rPr>
        <w:t xml:space="preserve">Guest Instructor at the </w:t>
      </w:r>
      <w:r w:rsidR="009E0616">
        <w:rPr>
          <w:iCs/>
          <w:color w:val="000000"/>
          <w:sz w:val="24"/>
          <w:szCs w:val="24"/>
        </w:rPr>
        <w:t>University of North Carolina School of Government, Jud</w:t>
      </w:r>
      <w:r w:rsidR="00564F40">
        <w:rPr>
          <w:iCs/>
          <w:color w:val="000000"/>
          <w:sz w:val="24"/>
          <w:szCs w:val="24"/>
        </w:rPr>
        <w:t>icial College, Chapel Hill, NC, November 6, 2015</w:t>
      </w:r>
      <w:r w:rsidR="009E0616">
        <w:rPr>
          <w:iCs/>
          <w:color w:val="000000"/>
          <w:sz w:val="24"/>
          <w:szCs w:val="24"/>
        </w:rPr>
        <w:t>.</w:t>
      </w:r>
      <w:r w:rsidR="009E0616">
        <w:rPr>
          <w:i/>
          <w:iCs/>
          <w:color w:val="000000"/>
          <w:sz w:val="24"/>
          <w:szCs w:val="24"/>
        </w:rPr>
        <w:tab/>
      </w:r>
    </w:p>
    <w:p w14:paraId="3EDA3559" w14:textId="77777777" w:rsidR="009E0616" w:rsidRDefault="009E0616" w:rsidP="00EF0D20">
      <w:pPr>
        <w:tabs>
          <w:tab w:val="left" w:pos="360"/>
        </w:tabs>
        <w:ind w:left="1800" w:hanging="1800"/>
        <w:rPr>
          <w:i/>
          <w:iCs/>
          <w:color w:val="000000"/>
          <w:sz w:val="24"/>
          <w:szCs w:val="24"/>
        </w:rPr>
      </w:pPr>
    </w:p>
    <w:p w14:paraId="003158F9" w14:textId="6B674B30" w:rsidR="009E0616" w:rsidRDefault="009E0616" w:rsidP="00EC3924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 w:rsidR="006F6059">
        <w:rPr>
          <w:i/>
          <w:iCs/>
          <w:color w:val="000000"/>
          <w:sz w:val="24"/>
          <w:szCs w:val="24"/>
        </w:rPr>
        <w:t>Police Reform for the 21</w:t>
      </w:r>
      <w:r w:rsidR="006F6059" w:rsidRPr="006F6059">
        <w:rPr>
          <w:i/>
          <w:iCs/>
          <w:color w:val="000000"/>
          <w:sz w:val="24"/>
          <w:szCs w:val="24"/>
          <w:vertAlign w:val="superscript"/>
        </w:rPr>
        <w:t>st</w:t>
      </w:r>
      <w:r w:rsidR="006F6059">
        <w:rPr>
          <w:i/>
          <w:iCs/>
          <w:color w:val="000000"/>
          <w:sz w:val="24"/>
          <w:szCs w:val="24"/>
        </w:rPr>
        <w:t xml:space="preserve"> Century, </w:t>
      </w:r>
      <w:r>
        <w:rPr>
          <w:iCs/>
          <w:color w:val="000000"/>
          <w:sz w:val="24"/>
          <w:szCs w:val="24"/>
        </w:rPr>
        <w:t>Constitution Day Speaker, University of North Carolina at Charlotte, Charlotte, NC, October 16, 2015.</w:t>
      </w:r>
      <w:r w:rsidR="006F6059">
        <w:rPr>
          <w:iCs/>
          <w:color w:val="000000"/>
          <w:sz w:val="24"/>
          <w:szCs w:val="24"/>
        </w:rPr>
        <w:t xml:space="preserve"> </w:t>
      </w:r>
    </w:p>
    <w:p w14:paraId="607F210A" w14:textId="4D9CCAF5" w:rsidR="00E70717" w:rsidRDefault="009E0616" w:rsidP="00133118">
      <w:pPr>
        <w:tabs>
          <w:tab w:val="left" w:pos="360"/>
        </w:tabs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</w:p>
    <w:p w14:paraId="403A4DDB" w14:textId="77777777" w:rsidR="00E70717" w:rsidRDefault="00E70717" w:rsidP="003A1A18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  <w:t xml:space="preserve">Symposium on Mass Incarceration, North Carolina Commission on Racial and Ethnic Disparities on the Criminal Justice System, </w:t>
      </w:r>
    </w:p>
    <w:p w14:paraId="4E4636CD" w14:textId="17C998C9" w:rsidR="00E70717" w:rsidRDefault="00E70717" w:rsidP="003A1A18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 </w:t>
      </w:r>
    </w:p>
    <w:p w14:paraId="16052081" w14:textId="083AEBDB" w:rsidR="0004576C" w:rsidRDefault="00E70717" w:rsidP="003A1A18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 w:rsidR="0004576C">
        <w:rPr>
          <w:i/>
          <w:iCs/>
          <w:color w:val="000000"/>
          <w:sz w:val="24"/>
          <w:szCs w:val="24"/>
        </w:rPr>
        <w:t xml:space="preserve">Ferguson as Text, </w:t>
      </w:r>
      <w:r w:rsidR="0004576C">
        <w:rPr>
          <w:iCs/>
          <w:color w:val="000000"/>
          <w:sz w:val="24"/>
          <w:szCs w:val="24"/>
        </w:rPr>
        <w:t>Southeastern Association of La</w:t>
      </w:r>
      <w:r w:rsidR="003A1A18">
        <w:rPr>
          <w:iCs/>
          <w:color w:val="000000"/>
          <w:sz w:val="24"/>
          <w:szCs w:val="24"/>
        </w:rPr>
        <w:t xml:space="preserve">w Schools Annual Conference, </w:t>
      </w:r>
      <w:r w:rsidR="00C722EB">
        <w:rPr>
          <w:iCs/>
          <w:color w:val="000000"/>
          <w:sz w:val="24"/>
          <w:szCs w:val="24"/>
        </w:rPr>
        <w:t xml:space="preserve">Boca Raton, FL, August </w:t>
      </w:r>
      <w:r w:rsidR="003A1A18">
        <w:rPr>
          <w:iCs/>
          <w:color w:val="000000"/>
          <w:sz w:val="24"/>
          <w:szCs w:val="24"/>
        </w:rPr>
        <w:t>2, 2015.</w:t>
      </w:r>
    </w:p>
    <w:p w14:paraId="16C737A2" w14:textId="77777777" w:rsidR="003A1A18" w:rsidRPr="0004576C" w:rsidRDefault="003A1A18" w:rsidP="00EF0D20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</w:p>
    <w:p w14:paraId="0C9F95E1" w14:textId="322A753B" w:rsidR="00EC3924" w:rsidRDefault="0004576C" w:rsidP="00EF0D20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 w:rsidR="00503FC3">
        <w:rPr>
          <w:i/>
          <w:iCs/>
          <w:color w:val="000000"/>
          <w:sz w:val="24"/>
          <w:szCs w:val="24"/>
        </w:rPr>
        <w:t>Examining the</w:t>
      </w:r>
      <w:r w:rsidR="00564F40">
        <w:rPr>
          <w:i/>
          <w:iCs/>
          <w:color w:val="000000"/>
          <w:sz w:val="24"/>
          <w:szCs w:val="24"/>
        </w:rPr>
        <w:t xml:space="preserve"> Efficacy of </w:t>
      </w:r>
      <w:r w:rsidR="003A1A18">
        <w:rPr>
          <w:i/>
          <w:iCs/>
          <w:color w:val="000000"/>
          <w:sz w:val="24"/>
          <w:szCs w:val="24"/>
        </w:rPr>
        <w:t>t</w:t>
      </w:r>
      <w:r w:rsidR="00564F40">
        <w:rPr>
          <w:i/>
          <w:iCs/>
          <w:color w:val="000000"/>
          <w:sz w:val="24"/>
          <w:szCs w:val="24"/>
        </w:rPr>
        <w:t xml:space="preserve">he </w:t>
      </w:r>
      <w:r w:rsidR="00EC3924">
        <w:rPr>
          <w:i/>
          <w:iCs/>
          <w:color w:val="000000"/>
          <w:sz w:val="24"/>
          <w:szCs w:val="24"/>
        </w:rPr>
        <w:t>President’s Task Force on 21</w:t>
      </w:r>
      <w:r w:rsidR="00EC3924" w:rsidRPr="00EC3924">
        <w:rPr>
          <w:i/>
          <w:iCs/>
          <w:color w:val="000000"/>
          <w:sz w:val="24"/>
          <w:szCs w:val="24"/>
          <w:vertAlign w:val="superscript"/>
        </w:rPr>
        <w:t>st</w:t>
      </w:r>
      <w:r w:rsidR="00EC3924">
        <w:rPr>
          <w:i/>
          <w:iCs/>
          <w:color w:val="000000"/>
          <w:sz w:val="24"/>
          <w:szCs w:val="24"/>
        </w:rPr>
        <w:t xml:space="preserve"> Century Policing, </w:t>
      </w:r>
      <w:r w:rsidR="00EC3924">
        <w:rPr>
          <w:iCs/>
          <w:color w:val="000000"/>
          <w:sz w:val="24"/>
          <w:szCs w:val="24"/>
        </w:rPr>
        <w:t>George Washin</w:t>
      </w:r>
      <w:r w:rsidR="00564F40">
        <w:rPr>
          <w:iCs/>
          <w:color w:val="000000"/>
          <w:sz w:val="24"/>
          <w:szCs w:val="24"/>
        </w:rPr>
        <w:t xml:space="preserve">gton University School of Law, </w:t>
      </w:r>
      <w:r w:rsidR="00EC3924">
        <w:rPr>
          <w:iCs/>
          <w:color w:val="000000"/>
          <w:sz w:val="24"/>
          <w:szCs w:val="24"/>
        </w:rPr>
        <w:t xml:space="preserve">April </w:t>
      </w:r>
      <w:r w:rsidR="00503FC3">
        <w:rPr>
          <w:iCs/>
          <w:color w:val="000000"/>
          <w:sz w:val="24"/>
          <w:szCs w:val="24"/>
        </w:rPr>
        <w:t xml:space="preserve">2, </w:t>
      </w:r>
      <w:r w:rsidR="00EC3924">
        <w:rPr>
          <w:iCs/>
          <w:color w:val="000000"/>
          <w:sz w:val="24"/>
          <w:szCs w:val="24"/>
        </w:rPr>
        <w:t>2015.</w:t>
      </w:r>
    </w:p>
    <w:p w14:paraId="3FF9A9D5" w14:textId="61457F2D" w:rsidR="00EC3924" w:rsidRPr="00EC3924" w:rsidRDefault="00EC3924" w:rsidP="00EF0D20">
      <w:pPr>
        <w:tabs>
          <w:tab w:val="left" w:pos="360"/>
        </w:tabs>
        <w:ind w:left="1800" w:hanging="1800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</w:t>
      </w:r>
    </w:p>
    <w:p w14:paraId="63347CB6" w14:textId="5FE5964E" w:rsidR="00603BD4" w:rsidRDefault="00EC3924" w:rsidP="00133118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 w:rsidR="006F6059">
        <w:rPr>
          <w:i/>
          <w:iCs/>
          <w:color w:val="000000"/>
          <w:sz w:val="24"/>
          <w:szCs w:val="24"/>
        </w:rPr>
        <w:t>The Realities</w:t>
      </w:r>
      <w:r w:rsidR="009E0616">
        <w:rPr>
          <w:i/>
          <w:iCs/>
          <w:color w:val="000000"/>
          <w:sz w:val="24"/>
          <w:szCs w:val="24"/>
        </w:rPr>
        <w:t xml:space="preserve"> of Racial Profiling</w:t>
      </w:r>
      <w:r w:rsidR="006F6059">
        <w:rPr>
          <w:i/>
          <w:iCs/>
          <w:color w:val="000000"/>
          <w:sz w:val="24"/>
          <w:szCs w:val="24"/>
        </w:rPr>
        <w:t xml:space="preserve"> and the Problem with Police Accountability</w:t>
      </w:r>
      <w:r w:rsidR="009E0616">
        <w:rPr>
          <w:i/>
          <w:iCs/>
          <w:color w:val="000000"/>
          <w:sz w:val="24"/>
          <w:szCs w:val="24"/>
        </w:rPr>
        <w:t xml:space="preserve">, </w:t>
      </w:r>
      <w:r w:rsidR="006F6059">
        <w:rPr>
          <w:iCs/>
          <w:color w:val="000000"/>
          <w:sz w:val="24"/>
          <w:szCs w:val="24"/>
        </w:rPr>
        <w:t xml:space="preserve">delivered </w:t>
      </w:r>
      <w:r w:rsidR="009E0616">
        <w:rPr>
          <w:iCs/>
          <w:color w:val="000000"/>
          <w:sz w:val="24"/>
          <w:szCs w:val="24"/>
        </w:rPr>
        <w:t xml:space="preserve">The </w:t>
      </w:r>
      <w:r w:rsidR="006F6059">
        <w:rPr>
          <w:iCs/>
          <w:color w:val="000000"/>
          <w:sz w:val="24"/>
          <w:szCs w:val="24"/>
        </w:rPr>
        <w:t>Dunbar-Stone</w:t>
      </w:r>
      <w:r w:rsidR="009E0616">
        <w:rPr>
          <w:iCs/>
          <w:color w:val="000000"/>
          <w:sz w:val="24"/>
          <w:szCs w:val="24"/>
        </w:rPr>
        <w:t xml:space="preserve"> Lecture, University of North Carolina at Chapel Hill, </w:t>
      </w:r>
      <w:r w:rsidR="006F6059">
        <w:rPr>
          <w:iCs/>
          <w:color w:val="000000"/>
          <w:sz w:val="24"/>
          <w:szCs w:val="24"/>
        </w:rPr>
        <w:t>March 20, 2015.</w:t>
      </w:r>
    </w:p>
    <w:p w14:paraId="6C5784C3" w14:textId="77777777" w:rsidR="00603BD4" w:rsidRDefault="009E0616" w:rsidP="00EF0D20">
      <w:pPr>
        <w:tabs>
          <w:tab w:val="left" w:pos="360"/>
        </w:tabs>
        <w:ind w:left="1800" w:hanging="1800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</w:p>
    <w:p w14:paraId="4458CC85" w14:textId="191F79A3" w:rsidR="005248D9" w:rsidRDefault="00603BD4" w:rsidP="00EF0D20">
      <w:pPr>
        <w:tabs>
          <w:tab w:val="left" w:pos="360"/>
        </w:tabs>
        <w:ind w:left="1800" w:hanging="1800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 w:rsidR="005248D9">
        <w:rPr>
          <w:i/>
          <w:iCs/>
          <w:color w:val="000000"/>
          <w:sz w:val="24"/>
          <w:szCs w:val="24"/>
        </w:rPr>
        <w:t xml:space="preserve">The Thin Blue Line, Policing Post-Ferguson, </w:t>
      </w:r>
      <w:r w:rsidR="005248D9">
        <w:rPr>
          <w:iCs/>
          <w:color w:val="000000"/>
          <w:sz w:val="24"/>
          <w:szCs w:val="24"/>
        </w:rPr>
        <w:t xml:space="preserve">Saint Louis University Public Law </w:t>
      </w:r>
      <w:r w:rsidR="006F6059">
        <w:rPr>
          <w:iCs/>
          <w:color w:val="000000"/>
          <w:sz w:val="24"/>
          <w:szCs w:val="24"/>
        </w:rPr>
        <w:t>Review Symposium, St. Louis, MO, February 20, 2015</w:t>
      </w:r>
      <w:r w:rsidR="005248D9">
        <w:rPr>
          <w:iCs/>
          <w:color w:val="000000"/>
          <w:sz w:val="24"/>
          <w:szCs w:val="24"/>
        </w:rPr>
        <w:t>.</w:t>
      </w:r>
      <w:r w:rsidR="005248D9">
        <w:rPr>
          <w:i/>
          <w:iCs/>
          <w:color w:val="000000"/>
          <w:sz w:val="24"/>
          <w:szCs w:val="24"/>
        </w:rPr>
        <w:tab/>
      </w:r>
    </w:p>
    <w:p w14:paraId="3F5EAB72" w14:textId="77777777" w:rsidR="005248D9" w:rsidRDefault="005248D9" w:rsidP="00EF0D20">
      <w:pPr>
        <w:tabs>
          <w:tab w:val="left" w:pos="360"/>
        </w:tabs>
        <w:ind w:left="1800" w:hanging="1800"/>
        <w:rPr>
          <w:i/>
          <w:iCs/>
          <w:color w:val="000000"/>
          <w:sz w:val="24"/>
          <w:szCs w:val="24"/>
        </w:rPr>
      </w:pPr>
    </w:p>
    <w:p w14:paraId="7C3CF51E" w14:textId="77777777" w:rsidR="00EC3924" w:rsidRDefault="005248D9" w:rsidP="00EF0D20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 w:rsidR="00EC3924">
        <w:rPr>
          <w:i/>
          <w:iCs/>
          <w:color w:val="000000"/>
          <w:sz w:val="24"/>
          <w:szCs w:val="24"/>
        </w:rPr>
        <w:t xml:space="preserve">Policing, Police, and Race, </w:t>
      </w:r>
      <w:r w:rsidR="00EC3924">
        <w:rPr>
          <w:iCs/>
          <w:color w:val="000000"/>
          <w:sz w:val="24"/>
          <w:szCs w:val="24"/>
        </w:rPr>
        <w:t xml:space="preserve">Duke University, Durham, NC, February 14, 2015. </w:t>
      </w:r>
    </w:p>
    <w:p w14:paraId="6056BEF3" w14:textId="77777777" w:rsidR="00EC3924" w:rsidRDefault="00EC3924" w:rsidP="00EF0D20">
      <w:pPr>
        <w:tabs>
          <w:tab w:val="left" w:pos="360"/>
        </w:tabs>
        <w:ind w:left="1800" w:hanging="1800"/>
        <w:rPr>
          <w:i/>
          <w:iCs/>
          <w:color w:val="000000"/>
          <w:sz w:val="24"/>
          <w:szCs w:val="24"/>
        </w:rPr>
      </w:pPr>
    </w:p>
    <w:p w14:paraId="567B4951" w14:textId="6BDA58CC" w:rsidR="008001A8" w:rsidRPr="005248D9" w:rsidRDefault="00EC3924" w:rsidP="00EF0D20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 w:rsidR="005248D9">
        <w:rPr>
          <w:i/>
          <w:iCs/>
          <w:color w:val="000000"/>
          <w:sz w:val="24"/>
          <w:szCs w:val="24"/>
        </w:rPr>
        <w:t xml:space="preserve">Beyond Michael Brown and Ferguson: Effective Responses to Police Deadly Force, </w:t>
      </w:r>
      <w:r w:rsidR="005248D9">
        <w:rPr>
          <w:iCs/>
          <w:color w:val="000000"/>
          <w:sz w:val="24"/>
          <w:szCs w:val="24"/>
        </w:rPr>
        <w:t>American Association of Law Schools, Wa</w:t>
      </w:r>
      <w:r w:rsidR="00564F40">
        <w:rPr>
          <w:iCs/>
          <w:color w:val="000000"/>
          <w:sz w:val="24"/>
          <w:szCs w:val="24"/>
        </w:rPr>
        <w:t xml:space="preserve">shington, D.C., </w:t>
      </w:r>
      <w:r w:rsidR="006F6059">
        <w:rPr>
          <w:iCs/>
          <w:color w:val="000000"/>
          <w:sz w:val="24"/>
          <w:szCs w:val="24"/>
        </w:rPr>
        <w:t>January 3, 2015</w:t>
      </w:r>
      <w:r w:rsidR="005248D9">
        <w:rPr>
          <w:iCs/>
          <w:color w:val="000000"/>
          <w:sz w:val="24"/>
          <w:szCs w:val="24"/>
        </w:rPr>
        <w:t>.</w:t>
      </w:r>
    </w:p>
    <w:p w14:paraId="56931E8A" w14:textId="035332D3" w:rsidR="008001A8" w:rsidRDefault="008001A8" w:rsidP="005248D9">
      <w:pPr>
        <w:tabs>
          <w:tab w:val="left" w:pos="360"/>
        </w:tabs>
        <w:rPr>
          <w:iCs/>
          <w:smallCaps/>
          <w:color w:val="000000"/>
          <w:sz w:val="24"/>
          <w:szCs w:val="24"/>
        </w:rPr>
      </w:pPr>
    </w:p>
    <w:p w14:paraId="4D6567E2" w14:textId="2A91F912" w:rsidR="006B3138" w:rsidRDefault="008001A8" w:rsidP="00EF0D20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iCs/>
          <w:smallCaps/>
          <w:color w:val="000000"/>
          <w:sz w:val="24"/>
          <w:szCs w:val="24"/>
        </w:rPr>
        <w:tab/>
      </w:r>
      <w:r>
        <w:rPr>
          <w:iCs/>
          <w:smallCaps/>
          <w:color w:val="000000"/>
          <w:sz w:val="24"/>
          <w:szCs w:val="24"/>
        </w:rPr>
        <w:tab/>
      </w:r>
      <w:r w:rsidR="006B3138" w:rsidRPr="006B3138">
        <w:rPr>
          <w:i/>
          <w:color w:val="000000"/>
          <w:sz w:val="24"/>
          <w:szCs w:val="24"/>
        </w:rPr>
        <w:t>After Ferguson</w:t>
      </w:r>
      <w:r w:rsidR="006B3138">
        <w:rPr>
          <w:color w:val="000000"/>
          <w:sz w:val="24"/>
          <w:szCs w:val="24"/>
        </w:rPr>
        <w:t>, Howard University School of Law, Washington, D.C.</w:t>
      </w:r>
      <w:r w:rsidR="005248D9">
        <w:rPr>
          <w:color w:val="000000"/>
          <w:sz w:val="24"/>
          <w:szCs w:val="24"/>
        </w:rPr>
        <w:t>,</w:t>
      </w:r>
      <w:r w:rsidR="006B3138">
        <w:rPr>
          <w:color w:val="000000"/>
          <w:sz w:val="24"/>
          <w:szCs w:val="24"/>
        </w:rPr>
        <w:t xml:space="preserve"> September 16, 2014.</w:t>
      </w:r>
      <w:r w:rsidR="00EF0D20">
        <w:rPr>
          <w:iCs/>
          <w:color w:val="000000"/>
          <w:sz w:val="24"/>
          <w:szCs w:val="24"/>
        </w:rPr>
        <w:t xml:space="preserve"> </w:t>
      </w:r>
    </w:p>
    <w:p w14:paraId="6397D942" w14:textId="77777777" w:rsidR="006B3138" w:rsidRDefault="006B3138" w:rsidP="00EF0D20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</w:p>
    <w:p w14:paraId="67652039" w14:textId="77777777" w:rsidR="00C722EB" w:rsidRDefault="006B3138" w:rsidP="00C722EB">
      <w:pPr>
        <w:tabs>
          <w:tab w:val="left" w:pos="360"/>
        </w:tabs>
        <w:ind w:left="1800" w:hanging="1800"/>
        <w:rPr>
          <w:iCs/>
          <w:smallCap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 w:rsidR="00875DDB" w:rsidRPr="00564F40">
        <w:rPr>
          <w:i/>
          <w:iCs/>
          <w:color w:val="000000"/>
          <w:sz w:val="24"/>
          <w:szCs w:val="24"/>
        </w:rPr>
        <w:t xml:space="preserve">Criminal Law </w:t>
      </w:r>
      <w:r w:rsidR="00EF0D20" w:rsidRPr="00564F40">
        <w:rPr>
          <w:i/>
          <w:iCs/>
          <w:color w:val="000000"/>
          <w:sz w:val="24"/>
          <w:szCs w:val="24"/>
        </w:rPr>
        <w:t>Pedagogy</w:t>
      </w:r>
      <w:r w:rsidR="00EF0D20">
        <w:rPr>
          <w:iCs/>
          <w:color w:val="000000"/>
          <w:sz w:val="24"/>
          <w:szCs w:val="24"/>
        </w:rPr>
        <w:t xml:space="preserve">, </w:t>
      </w:r>
      <w:r w:rsidR="00EF0D20" w:rsidRPr="00487AAD">
        <w:rPr>
          <w:sz w:val="24"/>
          <w:szCs w:val="24"/>
        </w:rPr>
        <w:t>Southeastern Association of Law Schools Annual Conference, Amelia Island, FL,</w:t>
      </w:r>
      <w:r w:rsidR="00EF0D20">
        <w:rPr>
          <w:sz w:val="24"/>
          <w:szCs w:val="24"/>
        </w:rPr>
        <w:t xml:space="preserve"> August </w:t>
      </w:r>
      <w:r>
        <w:rPr>
          <w:sz w:val="24"/>
          <w:szCs w:val="24"/>
        </w:rPr>
        <w:t xml:space="preserve">3, </w:t>
      </w:r>
      <w:r w:rsidR="00EF0D20">
        <w:rPr>
          <w:sz w:val="24"/>
          <w:szCs w:val="24"/>
        </w:rPr>
        <w:t>2014</w:t>
      </w:r>
      <w:r w:rsidR="00EF0D20" w:rsidRPr="00487AAD">
        <w:rPr>
          <w:sz w:val="24"/>
          <w:szCs w:val="24"/>
        </w:rPr>
        <w:t>.</w:t>
      </w:r>
    </w:p>
    <w:p w14:paraId="796C2B1E" w14:textId="1322F82A" w:rsidR="002178B2" w:rsidRPr="00133118" w:rsidRDefault="00D91A18" w:rsidP="00133118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 w:rsidR="00EF0D20">
        <w:rPr>
          <w:iCs/>
          <w:color w:val="000000"/>
          <w:sz w:val="24"/>
          <w:szCs w:val="24"/>
        </w:rPr>
        <w:tab/>
      </w:r>
    </w:p>
    <w:p w14:paraId="19001317" w14:textId="4C6EE5BF" w:rsidR="00EF0D20" w:rsidRDefault="002178B2" w:rsidP="002C0FC9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 w:rsidR="00EF0D20" w:rsidRPr="00F9025E">
        <w:rPr>
          <w:i/>
          <w:iCs/>
          <w:color w:val="000000"/>
          <w:sz w:val="24"/>
          <w:szCs w:val="24"/>
        </w:rPr>
        <w:t>Law as Violence:</w:t>
      </w:r>
      <w:r w:rsidR="00EF0D20">
        <w:rPr>
          <w:iCs/>
          <w:color w:val="000000"/>
          <w:sz w:val="24"/>
          <w:szCs w:val="24"/>
        </w:rPr>
        <w:t xml:space="preserve"> </w:t>
      </w:r>
      <w:r w:rsidR="00875DDB" w:rsidRPr="00875DDB">
        <w:rPr>
          <w:i/>
          <w:iCs/>
          <w:color w:val="000000"/>
          <w:sz w:val="24"/>
          <w:szCs w:val="24"/>
        </w:rPr>
        <w:t xml:space="preserve">The </w:t>
      </w:r>
      <w:r w:rsidR="00875DDB">
        <w:rPr>
          <w:i/>
          <w:iCs/>
          <w:color w:val="000000"/>
          <w:sz w:val="24"/>
          <w:szCs w:val="24"/>
        </w:rPr>
        <w:t xml:space="preserve">Troubling Legacy of “Stop and Frisk” and the Vestiges of a Violent Police Culture, </w:t>
      </w:r>
      <w:r w:rsidR="00EF0D20" w:rsidRPr="00EF0D20">
        <w:rPr>
          <w:iCs/>
          <w:color w:val="000000"/>
          <w:sz w:val="24"/>
          <w:szCs w:val="24"/>
        </w:rPr>
        <w:t>W</w:t>
      </w:r>
      <w:r w:rsidR="00EF0D20">
        <w:rPr>
          <w:iCs/>
          <w:color w:val="000000"/>
          <w:sz w:val="24"/>
          <w:szCs w:val="24"/>
        </w:rPr>
        <w:t xml:space="preserve">ake </w:t>
      </w:r>
      <w:r w:rsidR="00EF0D20" w:rsidRPr="00EF0D20">
        <w:rPr>
          <w:iCs/>
          <w:color w:val="000000"/>
          <w:sz w:val="24"/>
          <w:szCs w:val="24"/>
        </w:rPr>
        <w:t>F</w:t>
      </w:r>
      <w:r w:rsidR="00EF0D20">
        <w:rPr>
          <w:iCs/>
          <w:color w:val="000000"/>
          <w:sz w:val="24"/>
          <w:szCs w:val="24"/>
        </w:rPr>
        <w:t xml:space="preserve">orest </w:t>
      </w:r>
      <w:r w:rsidR="00EF0D20" w:rsidRPr="00EF0D20">
        <w:rPr>
          <w:iCs/>
          <w:color w:val="000000"/>
          <w:sz w:val="24"/>
          <w:szCs w:val="24"/>
        </w:rPr>
        <w:t>U</w:t>
      </w:r>
      <w:r w:rsidR="00EF0D20">
        <w:rPr>
          <w:iCs/>
          <w:color w:val="000000"/>
          <w:sz w:val="24"/>
          <w:szCs w:val="24"/>
        </w:rPr>
        <w:t>niversity School of Law</w:t>
      </w:r>
      <w:r w:rsidR="00EF0D20" w:rsidRPr="00EF0D20">
        <w:rPr>
          <w:iCs/>
          <w:color w:val="000000"/>
          <w:sz w:val="24"/>
          <w:szCs w:val="24"/>
        </w:rPr>
        <w:t xml:space="preserve"> Symposium</w:t>
      </w:r>
      <w:r w:rsidR="00EF0D20">
        <w:rPr>
          <w:iCs/>
          <w:color w:val="000000"/>
          <w:sz w:val="24"/>
          <w:szCs w:val="24"/>
        </w:rPr>
        <w:t>, April 11, 2014</w:t>
      </w:r>
      <w:r w:rsidR="008B72B2">
        <w:rPr>
          <w:iCs/>
          <w:color w:val="000000"/>
          <w:sz w:val="24"/>
          <w:szCs w:val="24"/>
        </w:rPr>
        <w:t>, Winston-Salem, NC</w:t>
      </w:r>
      <w:r w:rsidR="00EF0D20">
        <w:rPr>
          <w:iCs/>
          <w:color w:val="000000"/>
          <w:sz w:val="24"/>
          <w:szCs w:val="24"/>
        </w:rPr>
        <w:t>.</w:t>
      </w:r>
    </w:p>
    <w:p w14:paraId="34AB8835" w14:textId="77777777" w:rsidR="006B3138" w:rsidRPr="00EF0D20" w:rsidRDefault="006B3138" w:rsidP="008C4267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</w:p>
    <w:p w14:paraId="275DF94A" w14:textId="4B0264DA" w:rsidR="008B72B2" w:rsidRPr="008B72B2" w:rsidRDefault="00F9025E" w:rsidP="008C4267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 w:rsidR="008B72B2">
        <w:rPr>
          <w:i/>
          <w:iCs/>
          <w:color w:val="000000"/>
          <w:sz w:val="24"/>
          <w:szCs w:val="24"/>
        </w:rPr>
        <w:t xml:space="preserve">A Human Rights Conversation Regarding Racial Profiling, </w:t>
      </w:r>
      <w:r w:rsidR="008B72B2">
        <w:rPr>
          <w:iCs/>
          <w:color w:val="000000"/>
          <w:sz w:val="24"/>
          <w:szCs w:val="24"/>
        </w:rPr>
        <w:t>Howard University School of Law, April 3, 2014, Washington, D</w:t>
      </w:r>
      <w:r w:rsidR="0028067D">
        <w:rPr>
          <w:iCs/>
          <w:color w:val="000000"/>
          <w:sz w:val="24"/>
          <w:szCs w:val="24"/>
        </w:rPr>
        <w:t>.</w:t>
      </w:r>
      <w:r w:rsidR="008B72B2">
        <w:rPr>
          <w:iCs/>
          <w:color w:val="000000"/>
          <w:sz w:val="24"/>
          <w:szCs w:val="24"/>
        </w:rPr>
        <w:t>C.</w:t>
      </w:r>
    </w:p>
    <w:p w14:paraId="0E8E991C" w14:textId="77777777" w:rsidR="008B72B2" w:rsidRDefault="008B72B2" w:rsidP="008C4267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</w:p>
    <w:p w14:paraId="606A4D68" w14:textId="4C75A323" w:rsidR="00EF0D20" w:rsidRDefault="008B72B2" w:rsidP="008C4267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 w:rsidR="00F9025E">
        <w:rPr>
          <w:i/>
          <w:iCs/>
          <w:color w:val="000000"/>
          <w:sz w:val="24"/>
          <w:szCs w:val="24"/>
        </w:rPr>
        <w:t>President</w:t>
      </w:r>
      <w:r w:rsidR="00E10D45">
        <w:rPr>
          <w:i/>
          <w:iCs/>
          <w:color w:val="000000"/>
          <w:sz w:val="24"/>
          <w:szCs w:val="24"/>
        </w:rPr>
        <w:t xml:space="preserve"> </w:t>
      </w:r>
      <w:r w:rsidR="00F9025E" w:rsidRPr="00F9025E">
        <w:rPr>
          <w:i/>
          <w:iCs/>
          <w:color w:val="000000"/>
          <w:sz w:val="24"/>
          <w:szCs w:val="24"/>
        </w:rPr>
        <w:t>Johnson</w:t>
      </w:r>
      <w:r w:rsidR="00F9025E">
        <w:rPr>
          <w:i/>
          <w:iCs/>
          <w:color w:val="000000"/>
          <w:sz w:val="24"/>
          <w:szCs w:val="24"/>
        </w:rPr>
        <w:t>’s</w:t>
      </w:r>
      <w:r w:rsidR="00F9025E" w:rsidRPr="00F9025E">
        <w:rPr>
          <w:i/>
          <w:iCs/>
          <w:color w:val="000000"/>
          <w:sz w:val="24"/>
          <w:szCs w:val="24"/>
        </w:rPr>
        <w:t xml:space="preserve"> Crime Commission and Community Policing</w:t>
      </w:r>
      <w:r w:rsidR="00F9025E">
        <w:rPr>
          <w:iCs/>
          <w:color w:val="000000"/>
          <w:sz w:val="24"/>
          <w:szCs w:val="24"/>
        </w:rPr>
        <w:t xml:space="preserve">, </w:t>
      </w:r>
      <w:r w:rsidR="00F9025E">
        <w:rPr>
          <w:sz w:val="25"/>
          <w:szCs w:val="25"/>
        </w:rPr>
        <w:t>University of Baltimore School of Law, January, 24, 2014</w:t>
      </w:r>
      <w:r>
        <w:rPr>
          <w:sz w:val="25"/>
          <w:szCs w:val="25"/>
        </w:rPr>
        <w:t>, Baltimore, MD</w:t>
      </w:r>
      <w:r w:rsidR="00F9025E">
        <w:rPr>
          <w:sz w:val="25"/>
          <w:szCs w:val="25"/>
        </w:rPr>
        <w:t>.</w:t>
      </w:r>
    </w:p>
    <w:p w14:paraId="61D12FAB" w14:textId="77777777" w:rsidR="00EF0D20" w:rsidRDefault="00EF0D20" w:rsidP="008C4267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</w:p>
    <w:p w14:paraId="35C6F837" w14:textId="77777777" w:rsidR="00133118" w:rsidRDefault="00EF0D20" w:rsidP="00133118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</w:p>
    <w:p w14:paraId="3F9730F5" w14:textId="69F2DA07" w:rsidR="00133118" w:rsidRDefault="0085036F" w:rsidP="00133118">
      <w:pPr>
        <w:tabs>
          <w:tab w:val="left" w:pos="360"/>
        </w:tabs>
        <w:ind w:left="1800" w:hanging="1800"/>
        <w:rPr>
          <w:iCs/>
          <w:smallCaps/>
          <w:color w:val="000000"/>
          <w:sz w:val="24"/>
          <w:szCs w:val="24"/>
        </w:rPr>
      </w:pPr>
      <w:r>
        <w:rPr>
          <w:iCs/>
          <w:smallCaps/>
          <w:color w:val="000000"/>
          <w:sz w:val="24"/>
          <w:szCs w:val="24"/>
        </w:rPr>
        <w:lastRenderedPageBreak/>
        <w:t xml:space="preserve">Selected </w:t>
      </w:r>
      <w:r w:rsidR="00133118">
        <w:rPr>
          <w:iCs/>
          <w:smallCaps/>
          <w:color w:val="000000"/>
          <w:sz w:val="24"/>
          <w:szCs w:val="24"/>
        </w:rPr>
        <w:t>P</w:t>
      </w:r>
      <w:r w:rsidR="00133118" w:rsidRPr="008C4267">
        <w:rPr>
          <w:iCs/>
          <w:smallCaps/>
          <w:color w:val="000000"/>
          <w:sz w:val="24"/>
          <w:szCs w:val="24"/>
        </w:rPr>
        <w:t>resentations</w:t>
      </w:r>
      <w:r w:rsidR="00302873">
        <w:rPr>
          <w:iCs/>
          <w:smallCaps/>
          <w:color w:val="000000"/>
          <w:sz w:val="24"/>
          <w:szCs w:val="24"/>
        </w:rPr>
        <w:t xml:space="preserve"> (Continued</w:t>
      </w:r>
      <w:r w:rsidR="00133118">
        <w:rPr>
          <w:iCs/>
          <w:smallCaps/>
          <w:color w:val="000000"/>
          <w:sz w:val="24"/>
          <w:szCs w:val="24"/>
        </w:rPr>
        <w:t>)</w:t>
      </w:r>
    </w:p>
    <w:p w14:paraId="66748505" w14:textId="77777777" w:rsidR="003C05F7" w:rsidRPr="00C722EB" w:rsidRDefault="003C05F7" w:rsidP="00133118">
      <w:pPr>
        <w:tabs>
          <w:tab w:val="left" w:pos="360"/>
        </w:tabs>
        <w:ind w:left="1800" w:hanging="1800"/>
        <w:rPr>
          <w:iCs/>
          <w:smallCaps/>
          <w:color w:val="000000"/>
          <w:sz w:val="24"/>
          <w:szCs w:val="24"/>
        </w:rPr>
      </w:pPr>
    </w:p>
    <w:p w14:paraId="6C06E75A" w14:textId="263E0EB5" w:rsidR="002178B2" w:rsidRPr="00C722EB" w:rsidRDefault="00133118" w:rsidP="002178B2">
      <w:pPr>
        <w:tabs>
          <w:tab w:val="left" w:pos="360"/>
        </w:tabs>
        <w:ind w:left="1800" w:hanging="1800"/>
        <w:rPr>
          <w:iCs/>
          <w:smallCap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 w:rsidR="00EF0D20">
        <w:rPr>
          <w:iCs/>
          <w:color w:val="000000"/>
          <w:sz w:val="24"/>
          <w:szCs w:val="24"/>
        </w:rPr>
        <w:tab/>
      </w:r>
      <w:r w:rsidR="00F9025E">
        <w:rPr>
          <w:i/>
          <w:iCs/>
          <w:color w:val="000000"/>
          <w:sz w:val="24"/>
          <w:szCs w:val="24"/>
        </w:rPr>
        <w:t xml:space="preserve">The Future of the Fourth Amendment: U.S. v. Jones, Poverty, and Privacy, </w:t>
      </w:r>
      <w:r w:rsidR="00EF0D20">
        <w:rPr>
          <w:iCs/>
          <w:color w:val="000000"/>
          <w:sz w:val="24"/>
          <w:szCs w:val="24"/>
        </w:rPr>
        <w:t>Mid-Atlantic Criminal Law Research Collective, The VERA Institute for Justice, December 5, 2013</w:t>
      </w:r>
      <w:r w:rsidR="00F9025E">
        <w:rPr>
          <w:iCs/>
          <w:color w:val="000000"/>
          <w:sz w:val="24"/>
          <w:szCs w:val="24"/>
        </w:rPr>
        <w:t xml:space="preserve">, </w:t>
      </w:r>
      <w:r w:rsidR="002178B2">
        <w:rPr>
          <w:iCs/>
          <w:color w:val="000000"/>
          <w:sz w:val="24"/>
          <w:szCs w:val="24"/>
        </w:rPr>
        <w:tab/>
      </w:r>
    </w:p>
    <w:p w14:paraId="00A421A2" w14:textId="1EA92253" w:rsidR="00EF0D20" w:rsidRDefault="002178B2" w:rsidP="008C4267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 w:rsidR="00F9025E">
        <w:rPr>
          <w:iCs/>
          <w:color w:val="000000"/>
          <w:sz w:val="24"/>
          <w:szCs w:val="24"/>
        </w:rPr>
        <w:t>Washington, D.C</w:t>
      </w:r>
      <w:r w:rsidR="00EF0D20">
        <w:rPr>
          <w:iCs/>
          <w:color w:val="000000"/>
          <w:sz w:val="24"/>
          <w:szCs w:val="24"/>
        </w:rPr>
        <w:t>.</w:t>
      </w:r>
    </w:p>
    <w:p w14:paraId="6EB06AF1" w14:textId="77777777" w:rsidR="00EF0D20" w:rsidRDefault="00EF0D20" w:rsidP="008C4267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</w:p>
    <w:p w14:paraId="06258A24" w14:textId="7B0C459F" w:rsidR="008B72B2" w:rsidRPr="006B3138" w:rsidRDefault="00EF0D20" w:rsidP="006B3138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 w:rsidR="00F9025E">
        <w:rPr>
          <w:i/>
          <w:iCs/>
          <w:color w:val="000000"/>
          <w:sz w:val="24"/>
          <w:szCs w:val="24"/>
        </w:rPr>
        <w:t xml:space="preserve">The Future of the Fourth Amendment: U.S. v. Jones, Poverty, and Privacy, </w:t>
      </w:r>
      <w:r>
        <w:rPr>
          <w:iCs/>
          <w:color w:val="000000"/>
          <w:sz w:val="24"/>
          <w:szCs w:val="24"/>
        </w:rPr>
        <w:t>University of Maryland Law Journal on Rac</w:t>
      </w:r>
      <w:r w:rsidR="00CD4EBD">
        <w:rPr>
          <w:iCs/>
          <w:color w:val="000000"/>
          <w:sz w:val="24"/>
          <w:szCs w:val="24"/>
        </w:rPr>
        <w:t xml:space="preserve">e, Religion, Gender and Class, </w:t>
      </w:r>
      <w:r w:rsidR="00F9025E">
        <w:rPr>
          <w:iCs/>
          <w:color w:val="000000"/>
          <w:sz w:val="24"/>
          <w:szCs w:val="24"/>
        </w:rPr>
        <w:t xml:space="preserve">University of Maryland School of Law, </w:t>
      </w:r>
      <w:r w:rsidR="006B3138">
        <w:rPr>
          <w:iCs/>
          <w:color w:val="000000"/>
          <w:sz w:val="24"/>
          <w:szCs w:val="24"/>
        </w:rPr>
        <w:t>Baltimore, MD, October 26, 2013.</w:t>
      </w:r>
      <w:r>
        <w:rPr>
          <w:iCs/>
          <w:smallCaps/>
          <w:color w:val="000000"/>
          <w:sz w:val="24"/>
          <w:szCs w:val="24"/>
        </w:rPr>
        <w:tab/>
      </w:r>
      <w:r>
        <w:rPr>
          <w:iCs/>
          <w:smallCaps/>
          <w:color w:val="000000"/>
          <w:sz w:val="24"/>
          <w:szCs w:val="24"/>
        </w:rPr>
        <w:tab/>
      </w:r>
    </w:p>
    <w:p w14:paraId="14B483CC" w14:textId="77777777" w:rsidR="008B72B2" w:rsidRDefault="008B72B2" w:rsidP="00875DDB">
      <w:pPr>
        <w:pStyle w:val="NormalWeb"/>
        <w:rPr>
          <w:iCs/>
          <w:smallCaps/>
          <w:color w:val="000000"/>
          <w:sz w:val="24"/>
          <w:szCs w:val="24"/>
        </w:rPr>
      </w:pPr>
    </w:p>
    <w:p w14:paraId="23382D63" w14:textId="15B9D1DB" w:rsidR="008B72B2" w:rsidRDefault="008B72B2" w:rsidP="008B72B2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rStyle w:val="Strong"/>
          <w:b w:val="0"/>
          <w:i/>
          <w:sz w:val="24"/>
        </w:rPr>
        <w:tab/>
      </w:r>
      <w:r>
        <w:rPr>
          <w:rStyle w:val="Strong"/>
          <w:b w:val="0"/>
          <w:i/>
          <w:sz w:val="24"/>
        </w:rPr>
        <w:tab/>
      </w:r>
      <w:r w:rsidRPr="00E6398A">
        <w:rPr>
          <w:rStyle w:val="Strong"/>
          <w:b w:val="0"/>
          <w:i/>
          <w:sz w:val="24"/>
        </w:rPr>
        <w:t>Still Dreaming: Progress and Struggles Fifty Years after the March on Washington</w:t>
      </w:r>
      <w:r>
        <w:rPr>
          <w:rStyle w:val="Strong"/>
          <w:b w:val="0"/>
          <w:sz w:val="24"/>
        </w:rPr>
        <w:t xml:space="preserve">, </w:t>
      </w:r>
      <w:r w:rsidRPr="002F5481">
        <w:rPr>
          <w:iCs/>
          <w:color w:val="000000"/>
          <w:sz w:val="24"/>
          <w:szCs w:val="24"/>
        </w:rPr>
        <w:t>Southeastern</w:t>
      </w:r>
      <w:r>
        <w:rPr>
          <w:iCs/>
          <w:color w:val="000000"/>
          <w:sz w:val="24"/>
          <w:szCs w:val="24"/>
        </w:rPr>
        <w:t xml:space="preserve"> Association of Law Schools, Palm Beach, FL August 5, 2013.</w:t>
      </w:r>
    </w:p>
    <w:p w14:paraId="3D31E91C" w14:textId="77777777" w:rsidR="008B72B2" w:rsidRDefault="008B72B2" w:rsidP="008B72B2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</w:p>
    <w:p w14:paraId="3EC8AF37" w14:textId="77777777" w:rsidR="008B72B2" w:rsidRDefault="008B72B2" w:rsidP="008B72B2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  <w:t>Criminal Law Pedagogy Roundtable, American Association of Law Schools, Conference on Criminal Justice, San Diego, CA</w:t>
      </w:r>
      <w:r>
        <w:rPr>
          <w:iCs/>
          <w:color w:val="000000"/>
          <w:sz w:val="24"/>
          <w:szCs w:val="24"/>
        </w:rPr>
        <w:tab/>
        <w:t>June 11, 2013.</w:t>
      </w:r>
    </w:p>
    <w:p w14:paraId="69314BDC" w14:textId="77777777" w:rsidR="008B72B2" w:rsidRDefault="008B72B2" w:rsidP="00875DDB">
      <w:pPr>
        <w:pStyle w:val="NormalWeb"/>
        <w:rPr>
          <w:iCs/>
          <w:smallCaps/>
          <w:color w:val="000000"/>
          <w:sz w:val="24"/>
          <w:szCs w:val="24"/>
        </w:rPr>
      </w:pPr>
    </w:p>
    <w:p w14:paraId="1AF247F0" w14:textId="1EC6EBCE" w:rsidR="004B6F93" w:rsidRPr="004B6F93" w:rsidRDefault="004B6F93" w:rsidP="008C4267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 w:rsidR="00E6398A" w:rsidRPr="00EB164B">
        <w:rPr>
          <w:i/>
          <w:sz w:val="24"/>
          <w:szCs w:val="24"/>
        </w:rPr>
        <w:t>Sealing the Gap between Criminal Procedure and Immigration Law</w:t>
      </w:r>
      <w:r w:rsidR="00E6398A">
        <w:rPr>
          <w:rFonts w:ascii="Arial" w:hAnsi="Arial" w:cs="Arial"/>
        </w:rPr>
        <w:t xml:space="preserve">, </w:t>
      </w:r>
      <w:r>
        <w:rPr>
          <w:iCs/>
          <w:color w:val="000000"/>
          <w:sz w:val="24"/>
          <w:szCs w:val="24"/>
        </w:rPr>
        <w:t>Law and Society</w:t>
      </w:r>
      <w:r w:rsidR="003A7318">
        <w:rPr>
          <w:iCs/>
          <w:color w:val="000000"/>
          <w:sz w:val="24"/>
          <w:szCs w:val="24"/>
        </w:rPr>
        <w:t xml:space="preserve"> Annual Conference, Boston, MA</w:t>
      </w:r>
      <w:r w:rsidR="00EB164B">
        <w:rPr>
          <w:iCs/>
          <w:color w:val="000000"/>
          <w:sz w:val="24"/>
          <w:szCs w:val="24"/>
        </w:rPr>
        <w:t xml:space="preserve">, </w:t>
      </w:r>
      <w:r>
        <w:rPr>
          <w:iCs/>
          <w:color w:val="000000"/>
          <w:sz w:val="24"/>
          <w:szCs w:val="24"/>
        </w:rPr>
        <w:t>June</w:t>
      </w:r>
      <w:r w:rsidR="00EB164B">
        <w:rPr>
          <w:iCs/>
          <w:color w:val="000000"/>
          <w:sz w:val="24"/>
          <w:szCs w:val="24"/>
        </w:rPr>
        <w:t xml:space="preserve"> 1</w:t>
      </w:r>
      <w:r>
        <w:rPr>
          <w:iCs/>
          <w:color w:val="000000"/>
          <w:sz w:val="24"/>
          <w:szCs w:val="24"/>
        </w:rPr>
        <w:t>, 2013</w:t>
      </w:r>
      <w:r w:rsidR="00EB164B">
        <w:rPr>
          <w:iCs/>
          <w:color w:val="000000"/>
          <w:sz w:val="24"/>
          <w:szCs w:val="24"/>
        </w:rPr>
        <w:t>.</w:t>
      </w:r>
    </w:p>
    <w:p w14:paraId="350B088D" w14:textId="77777777" w:rsidR="004B6F93" w:rsidRDefault="004B6F93" w:rsidP="008C4267">
      <w:pPr>
        <w:tabs>
          <w:tab w:val="left" w:pos="360"/>
        </w:tabs>
        <w:ind w:left="1800" w:hanging="1800"/>
        <w:rPr>
          <w:iCs/>
          <w:smallCaps/>
          <w:color w:val="000000"/>
          <w:sz w:val="24"/>
          <w:szCs w:val="24"/>
        </w:rPr>
      </w:pPr>
    </w:p>
    <w:p w14:paraId="0EC33B60" w14:textId="76F4A13E" w:rsidR="004B6F93" w:rsidRDefault="004B6F93" w:rsidP="008C4267">
      <w:pPr>
        <w:tabs>
          <w:tab w:val="left" w:pos="360"/>
        </w:tabs>
        <w:ind w:left="1800" w:hanging="1800"/>
        <w:rPr>
          <w:iCs/>
          <w:color w:val="000000"/>
          <w:sz w:val="24"/>
          <w:szCs w:val="24"/>
        </w:rPr>
      </w:pPr>
      <w:r>
        <w:rPr>
          <w:iCs/>
          <w:smallCaps/>
          <w:color w:val="000000"/>
          <w:sz w:val="24"/>
          <w:szCs w:val="24"/>
        </w:rPr>
        <w:tab/>
      </w:r>
      <w:r w:rsidR="003A7318">
        <w:rPr>
          <w:iCs/>
          <w:smallCap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>Panel on Comparative Criminal Law</w:t>
      </w:r>
      <w:r w:rsidR="00EB164B">
        <w:rPr>
          <w:iCs/>
          <w:color w:val="000000"/>
          <w:sz w:val="24"/>
          <w:szCs w:val="24"/>
        </w:rPr>
        <w:t>,</w:t>
      </w:r>
      <w:r>
        <w:rPr>
          <w:iCs/>
          <w:color w:val="000000"/>
          <w:sz w:val="24"/>
          <w:szCs w:val="24"/>
        </w:rPr>
        <w:t xml:space="preserve"> </w:t>
      </w:r>
      <w:r w:rsidR="003A7318">
        <w:rPr>
          <w:iCs/>
          <w:color w:val="000000"/>
          <w:sz w:val="24"/>
          <w:szCs w:val="24"/>
        </w:rPr>
        <w:t>U.S. v. Canadian Law, William and Mary School of Law, Williamsburg, VA, February 7, 2013.</w:t>
      </w:r>
      <w:r w:rsidR="00EB164B">
        <w:rPr>
          <w:iCs/>
          <w:color w:val="000000"/>
          <w:sz w:val="24"/>
          <w:szCs w:val="24"/>
        </w:rPr>
        <w:t xml:space="preserve"> </w:t>
      </w:r>
    </w:p>
    <w:p w14:paraId="6F2AB83F" w14:textId="4AC779EA" w:rsidR="00A93192" w:rsidRDefault="00A93192" w:rsidP="00133118">
      <w:pPr>
        <w:tabs>
          <w:tab w:val="left" w:pos="360"/>
        </w:tabs>
        <w:rPr>
          <w:iCs/>
          <w:smallCaps/>
          <w:color w:val="000000"/>
          <w:sz w:val="24"/>
          <w:szCs w:val="24"/>
        </w:rPr>
      </w:pPr>
    </w:p>
    <w:p w14:paraId="2220F286" w14:textId="54EB3F92" w:rsidR="001313B8" w:rsidRPr="00487AAD" w:rsidRDefault="00A93192" w:rsidP="008C4267">
      <w:pPr>
        <w:tabs>
          <w:tab w:val="left" w:pos="360"/>
        </w:tabs>
        <w:ind w:left="1800" w:hanging="1800"/>
        <w:rPr>
          <w:iCs/>
          <w:smallCaps/>
          <w:color w:val="000000"/>
          <w:sz w:val="24"/>
          <w:szCs w:val="24"/>
        </w:rPr>
      </w:pPr>
      <w:r>
        <w:rPr>
          <w:iCs/>
          <w:smallCaps/>
          <w:color w:val="000000"/>
          <w:sz w:val="24"/>
          <w:szCs w:val="24"/>
        </w:rPr>
        <w:tab/>
      </w:r>
      <w:r w:rsidR="004B6F93">
        <w:rPr>
          <w:iCs/>
          <w:smallCaps/>
          <w:color w:val="000000"/>
          <w:sz w:val="24"/>
          <w:szCs w:val="24"/>
        </w:rPr>
        <w:tab/>
      </w:r>
      <w:r w:rsidR="001313B8" w:rsidRPr="00487AAD">
        <w:rPr>
          <w:i/>
          <w:sz w:val="24"/>
          <w:szCs w:val="24"/>
        </w:rPr>
        <w:t>Beginning to End Racial Profiling,</w:t>
      </w:r>
      <w:r w:rsidR="00FE1CEF" w:rsidRPr="00487AAD">
        <w:rPr>
          <w:i/>
          <w:sz w:val="24"/>
          <w:szCs w:val="24"/>
        </w:rPr>
        <w:t xml:space="preserve"> </w:t>
      </w:r>
      <w:r w:rsidR="001313B8" w:rsidRPr="00487AAD">
        <w:rPr>
          <w:sz w:val="24"/>
          <w:szCs w:val="24"/>
        </w:rPr>
        <w:t>William and Mary School of Law, Williamsburg, VA</w:t>
      </w:r>
      <w:r w:rsidR="009F1C6D" w:rsidRPr="00487AAD">
        <w:rPr>
          <w:sz w:val="24"/>
          <w:szCs w:val="24"/>
        </w:rPr>
        <w:t>,</w:t>
      </w:r>
      <w:r w:rsidR="003A7318" w:rsidRPr="00487AAD">
        <w:rPr>
          <w:sz w:val="24"/>
          <w:szCs w:val="24"/>
        </w:rPr>
        <w:t xml:space="preserve"> September </w:t>
      </w:r>
      <w:r w:rsidR="001313B8" w:rsidRPr="00487AAD">
        <w:rPr>
          <w:sz w:val="24"/>
          <w:szCs w:val="24"/>
        </w:rPr>
        <w:t xml:space="preserve">26, 2012. </w:t>
      </w:r>
    </w:p>
    <w:p w14:paraId="3BEAC79B" w14:textId="77777777" w:rsidR="009E0616" w:rsidRDefault="009E0616" w:rsidP="006F6059">
      <w:pPr>
        <w:pStyle w:val="NormalWeb"/>
        <w:rPr>
          <w:sz w:val="24"/>
          <w:szCs w:val="24"/>
        </w:rPr>
      </w:pPr>
    </w:p>
    <w:p w14:paraId="476770FB" w14:textId="1F3AB97A" w:rsidR="003B40CE" w:rsidRPr="00487AAD" w:rsidRDefault="000F4FA3" w:rsidP="008C4267">
      <w:pPr>
        <w:pStyle w:val="NormalWeb"/>
        <w:ind w:left="1800"/>
        <w:rPr>
          <w:sz w:val="24"/>
          <w:szCs w:val="24"/>
        </w:rPr>
      </w:pPr>
      <w:r w:rsidRPr="00487AAD">
        <w:rPr>
          <w:sz w:val="24"/>
          <w:szCs w:val="24"/>
        </w:rPr>
        <w:t>C</w:t>
      </w:r>
      <w:r w:rsidR="003B40CE" w:rsidRPr="00487AAD">
        <w:rPr>
          <w:sz w:val="24"/>
          <w:szCs w:val="24"/>
        </w:rPr>
        <w:t xml:space="preserve">riminal Law Discussion Group on Criminal Law Pedagogy, Southeastern Association of Law Schools Annual Conference, </w:t>
      </w:r>
      <w:r w:rsidR="000C14F7" w:rsidRPr="00487AAD">
        <w:rPr>
          <w:sz w:val="24"/>
          <w:szCs w:val="24"/>
        </w:rPr>
        <w:t>Amelia Island, FL</w:t>
      </w:r>
      <w:r w:rsidR="009F1C6D" w:rsidRPr="00487AAD">
        <w:rPr>
          <w:sz w:val="24"/>
          <w:szCs w:val="24"/>
        </w:rPr>
        <w:t>,</w:t>
      </w:r>
      <w:r w:rsidR="000C14F7" w:rsidRPr="00487AAD">
        <w:rPr>
          <w:sz w:val="24"/>
          <w:szCs w:val="24"/>
        </w:rPr>
        <w:t xml:space="preserve"> August 2012.</w:t>
      </w:r>
    </w:p>
    <w:p w14:paraId="1A62B4B9" w14:textId="77777777" w:rsidR="005248D9" w:rsidRDefault="005248D9" w:rsidP="009E0616">
      <w:pPr>
        <w:pStyle w:val="NormalWeb"/>
        <w:rPr>
          <w:i/>
          <w:sz w:val="24"/>
          <w:szCs w:val="24"/>
        </w:rPr>
      </w:pPr>
    </w:p>
    <w:p w14:paraId="12CC5801" w14:textId="3DF5D114" w:rsidR="005248D9" w:rsidRPr="005248D9" w:rsidRDefault="003B40CE" w:rsidP="005248D9">
      <w:pPr>
        <w:pStyle w:val="NormalWeb"/>
        <w:ind w:left="1800"/>
        <w:rPr>
          <w:sz w:val="24"/>
          <w:szCs w:val="24"/>
        </w:rPr>
      </w:pPr>
      <w:r w:rsidRPr="00487AAD">
        <w:rPr>
          <w:i/>
          <w:sz w:val="24"/>
          <w:szCs w:val="24"/>
        </w:rPr>
        <w:t xml:space="preserve">Implicit Racial Bias in Policing and Prosecution, </w:t>
      </w:r>
      <w:r w:rsidRPr="00487AAD">
        <w:rPr>
          <w:sz w:val="24"/>
          <w:szCs w:val="24"/>
        </w:rPr>
        <w:t>New Frontiers in Race and Criminal Justice Conference, New York University School of Law, New York City, NY</w:t>
      </w:r>
      <w:r w:rsidR="009F1C6D" w:rsidRPr="00487AAD">
        <w:rPr>
          <w:sz w:val="24"/>
          <w:szCs w:val="24"/>
        </w:rPr>
        <w:t>,</w:t>
      </w:r>
      <w:r w:rsidRPr="00487AAD">
        <w:rPr>
          <w:sz w:val="24"/>
          <w:szCs w:val="24"/>
        </w:rPr>
        <w:t xml:space="preserve"> April 17, 2012</w:t>
      </w:r>
      <w:r w:rsidR="000C14F7" w:rsidRPr="00487AAD">
        <w:rPr>
          <w:sz w:val="24"/>
          <w:szCs w:val="24"/>
        </w:rPr>
        <w:t>.</w:t>
      </w:r>
    </w:p>
    <w:p w14:paraId="36C76DAF" w14:textId="77777777" w:rsidR="003B40CE" w:rsidRPr="00487AAD" w:rsidRDefault="003B40CE" w:rsidP="00B051FA">
      <w:pPr>
        <w:pStyle w:val="ListParagraph"/>
        <w:ind w:left="0"/>
        <w:rPr>
          <w:sz w:val="24"/>
        </w:rPr>
      </w:pPr>
    </w:p>
    <w:p w14:paraId="3643C114" w14:textId="274BAF83" w:rsidR="002C0FC9" w:rsidRPr="004179FF" w:rsidRDefault="004179FF" w:rsidP="005248D9">
      <w:pPr>
        <w:pStyle w:val="NormalWeb"/>
        <w:ind w:left="1800"/>
        <w:rPr>
          <w:sz w:val="24"/>
          <w:szCs w:val="24"/>
        </w:rPr>
      </w:pPr>
      <w:r w:rsidRPr="00487AAD">
        <w:rPr>
          <w:i/>
          <w:sz w:val="24"/>
          <w:szCs w:val="24"/>
        </w:rPr>
        <w:t xml:space="preserve">Hiring and Training Officers for Democratic Policing, </w:t>
      </w:r>
      <w:r w:rsidRPr="00487AAD">
        <w:rPr>
          <w:sz w:val="24"/>
          <w:szCs w:val="24"/>
        </w:rPr>
        <w:t xml:space="preserve">Symposium Presentation, </w:t>
      </w:r>
      <w:r w:rsidRPr="00487AAD">
        <w:rPr>
          <w:i/>
          <w:sz w:val="24"/>
          <w:szCs w:val="24"/>
        </w:rPr>
        <w:t xml:space="preserve">Control of Police Misconduct in a Post-Exclusionary Rule World:  Can it be Done? </w:t>
      </w:r>
      <w:r w:rsidRPr="00487AAD">
        <w:rPr>
          <w:sz w:val="24"/>
          <w:szCs w:val="24"/>
        </w:rPr>
        <w:t>Saint Louis University School of Law, S</w:t>
      </w:r>
      <w:r w:rsidR="005248D9">
        <w:rPr>
          <w:sz w:val="24"/>
          <w:szCs w:val="24"/>
        </w:rPr>
        <w:t>t. Louis, MO, February 24, 2012.</w:t>
      </w:r>
    </w:p>
    <w:p w14:paraId="1F13B06B" w14:textId="77777777" w:rsidR="00D91A18" w:rsidRDefault="00D91A18" w:rsidP="002C0FC9">
      <w:pPr>
        <w:pStyle w:val="ListParagraph"/>
        <w:ind w:left="0"/>
        <w:rPr>
          <w:iCs/>
          <w:smallCaps/>
          <w:color w:val="000000"/>
          <w:sz w:val="24"/>
          <w:szCs w:val="24"/>
        </w:rPr>
      </w:pPr>
    </w:p>
    <w:p w14:paraId="614BCC18" w14:textId="77777777" w:rsidR="002178B2" w:rsidRPr="00C722EB" w:rsidRDefault="002178B2" w:rsidP="00A93192">
      <w:pPr>
        <w:tabs>
          <w:tab w:val="left" w:pos="360"/>
        </w:tabs>
        <w:rPr>
          <w:iCs/>
          <w:smallCaps/>
          <w:color w:val="000000"/>
          <w:sz w:val="24"/>
          <w:szCs w:val="24"/>
        </w:rPr>
      </w:pPr>
    </w:p>
    <w:p w14:paraId="0813BE6A" w14:textId="6D88DACB" w:rsidR="007C076A" w:rsidRPr="00022CAD" w:rsidRDefault="007C076A" w:rsidP="008C4267">
      <w:pPr>
        <w:pStyle w:val="NormalWeb"/>
        <w:ind w:left="1800"/>
        <w:rPr>
          <w:sz w:val="24"/>
          <w:szCs w:val="24"/>
        </w:rPr>
      </w:pPr>
      <w:r w:rsidRPr="00022CAD">
        <w:rPr>
          <w:i/>
          <w:sz w:val="24"/>
          <w:szCs w:val="24"/>
        </w:rPr>
        <w:t xml:space="preserve">Police Accountability: Lessons </w:t>
      </w:r>
      <w:proofErr w:type="gramStart"/>
      <w:r w:rsidRPr="00022CAD">
        <w:rPr>
          <w:i/>
          <w:sz w:val="24"/>
          <w:szCs w:val="24"/>
        </w:rPr>
        <w:t>From</w:t>
      </w:r>
      <w:proofErr w:type="gramEnd"/>
      <w:r w:rsidRPr="00022CAD">
        <w:rPr>
          <w:i/>
          <w:sz w:val="24"/>
          <w:szCs w:val="24"/>
        </w:rPr>
        <w:t xml:space="preserve"> Abroad, </w:t>
      </w:r>
      <w:r w:rsidRPr="00022CAD">
        <w:rPr>
          <w:sz w:val="24"/>
          <w:szCs w:val="24"/>
        </w:rPr>
        <w:t>Mid</w:t>
      </w:r>
      <w:r w:rsidR="008C4267">
        <w:rPr>
          <w:sz w:val="24"/>
          <w:szCs w:val="24"/>
        </w:rPr>
        <w:t>-Atlantic Criminal Law Research</w:t>
      </w:r>
      <w:r w:rsidR="000C14F7">
        <w:rPr>
          <w:sz w:val="24"/>
          <w:szCs w:val="24"/>
        </w:rPr>
        <w:t xml:space="preserve"> </w:t>
      </w:r>
      <w:r w:rsidRPr="00022CAD">
        <w:rPr>
          <w:sz w:val="24"/>
          <w:szCs w:val="24"/>
        </w:rPr>
        <w:t>Collective, George Washington University Law School, Washington, D.C., December 14, 2011</w:t>
      </w:r>
      <w:r w:rsidR="000C14F7">
        <w:rPr>
          <w:sz w:val="24"/>
          <w:szCs w:val="24"/>
        </w:rPr>
        <w:t>.</w:t>
      </w:r>
    </w:p>
    <w:p w14:paraId="787C9A42" w14:textId="77777777" w:rsidR="007C076A" w:rsidRPr="00022CAD" w:rsidRDefault="007C076A" w:rsidP="00B051FA">
      <w:pPr>
        <w:pStyle w:val="NormalWeb"/>
        <w:rPr>
          <w:sz w:val="24"/>
          <w:szCs w:val="24"/>
        </w:rPr>
      </w:pPr>
    </w:p>
    <w:p w14:paraId="5F36C731" w14:textId="77777777" w:rsidR="007C076A" w:rsidRPr="00022CAD" w:rsidRDefault="007C076A" w:rsidP="008C4267">
      <w:pPr>
        <w:pStyle w:val="NormalWeb"/>
        <w:ind w:left="1800"/>
        <w:rPr>
          <w:sz w:val="24"/>
          <w:szCs w:val="24"/>
        </w:rPr>
      </w:pPr>
      <w:r w:rsidRPr="00022CAD">
        <w:rPr>
          <w:sz w:val="24"/>
          <w:szCs w:val="24"/>
        </w:rPr>
        <w:t xml:space="preserve">Roundtable Discussion, </w:t>
      </w:r>
      <w:r w:rsidRPr="00022CAD">
        <w:rPr>
          <w:i/>
          <w:sz w:val="24"/>
          <w:szCs w:val="24"/>
        </w:rPr>
        <w:t xml:space="preserve">Eradicating Racial Bias in Our Criminal Justice System, </w:t>
      </w:r>
      <w:r w:rsidRPr="00022CAD">
        <w:rPr>
          <w:sz w:val="24"/>
          <w:szCs w:val="24"/>
        </w:rPr>
        <w:t xml:space="preserve">NC Advocates for Justice Conference, Raleigh, NC, December 2, 2011. </w:t>
      </w:r>
    </w:p>
    <w:p w14:paraId="0065FCCB" w14:textId="77777777" w:rsidR="006B3138" w:rsidRDefault="006B3138" w:rsidP="00B051FA">
      <w:pPr>
        <w:pStyle w:val="ListParagraph"/>
        <w:ind w:left="0"/>
        <w:rPr>
          <w:sz w:val="24"/>
          <w:szCs w:val="24"/>
        </w:rPr>
      </w:pPr>
    </w:p>
    <w:p w14:paraId="14251BD7" w14:textId="639FAF31" w:rsidR="00E8353B" w:rsidRPr="006B3138" w:rsidRDefault="00E8353B" w:rsidP="006B3138">
      <w:pPr>
        <w:pStyle w:val="NormalWeb"/>
        <w:ind w:left="1800"/>
        <w:rPr>
          <w:sz w:val="24"/>
          <w:szCs w:val="24"/>
        </w:rPr>
      </w:pPr>
      <w:r w:rsidRPr="00022CAD">
        <w:rPr>
          <w:sz w:val="24"/>
          <w:szCs w:val="24"/>
        </w:rPr>
        <w:t xml:space="preserve">Roundtable Discussion, </w:t>
      </w:r>
      <w:r w:rsidRPr="00022CAD">
        <w:rPr>
          <w:i/>
          <w:sz w:val="24"/>
          <w:szCs w:val="24"/>
        </w:rPr>
        <w:t xml:space="preserve">Scholarship </w:t>
      </w:r>
      <w:proofErr w:type="gramStart"/>
      <w:r w:rsidRPr="00022CAD">
        <w:rPr>
          <w:i/>
          <w:sz w:val="24"/>
          <w:szCs w:val="24"/>
        </w:rPr>
        <w:t>From</w:t>
      </w:r>
      <w:proofErr w:type="gramEnd"/>
      <w:r w:rsidRPr="00022CAD">
        <w:rPr>
          <w:i/>
          <w:sz w:val="24"/>
          <w:szCs w:val="24"/>
        </w:rPr>
        <w:t xml:space="preserve"> the Trenches: Contemporary Criminal Justice Policies That Impact People of Color, </w:t>
      </w:r>
      <w:r w:rsidRPr="00022CAD">
        <w:rPr>
          <w:sz w:val="24"/>
          <w:szCs w:val="24"/>
        </w:rPr>
        <w:t xml:space="preserve">Southeastern Association of American Law Schools Annual Meeting, Hilton Head, SC, July 25, 2011. </w:t>
      </w:r>
    </w:p>
    <w:p w14:paraId="04053074" w14:textId="77777777" w:rsidR="002F5481" w:rsidRDefault="002F5481" w:rsidP="00BC1E44">
      <w:pPr>
        <w:textAlignment w:val="auto"/>
        <w:rPr>
          <w:i/>
          <w:sz w:val="24"/>
          <w:szCs w:val="24"/>
        </w:rPr>
      </w:pPr>
    </w:p>
    <w:p w14:paraId="5803C218" w14:textId="77777777" w:rsidR="00133118" w:rsidRDefault="00133118" w:rsidP="00133118">
      <w:pPr>
        <w:tabs>
          <w:tab w:val="left" w:pos="360"/>
        </w:tabs>
        <w:ind w:left="1800" w:hanging="1800"/>
        <w:rPr>
          <w:iCs/>
          <w:smallCaps/>
          <w:color w:val="000000"/>
          <w:sz w:val="24"/>
          <w:szCs w:val="24"/>
        </w:rPr>
      </w:pPr>
    </w:p>
    <w:p w14:paraId="619CDDE6" w14:textId="24A33BC0" w:rsidR="00133118" w:rsidRPr="00C722EB" w:rsidRDefault="0085036F" w:rsidP="00133118">
      <w:pPr>
        <w:tabs>
          <w:tab w:val="left" w:pos="360"/>
        </w:tabs>
        <w:ind w:left="1800" w:hanging="1800"/>
        <w:rPr>
          <w:iCs/>
          <w:smallCaps/>
          <w:color w:val="000000"/>
          <w:sz w:val="24"/>
          <w:szCs w:val="24"/>
        </w:rPr>
      </w:pPr>
      <w:r>
        <w:rPr>
          <w:iCs/>
          <w:smallCaps/>
          <w:color w:val="000000"/>
          <w:sz w:val="24"/>
          <w:szCs w:val="24"/>
        </w:rPr>
        <w:t xml:space="preserve">Selected </w:t>
      </w:r>
      <w:r w:rsidR="00133118">
        <w:rPr>
          <w:iCs/>
          <w:smallCaps/>
          <w:color w:val="000000"/>
          <w:sz w:val="24"/>
          <w:szCs w:val="24"/>
        </w:rPr>
        <w:t>P</w:t>
      </w:r>
      <w:r w:rsidR="00133118" w:rsidRPr="008C4267">
        <w:rPr>
          <w:iCs/>
          <w:smallCaps/>
          <w:color w:val="000000"/>
          <w:sz w:val="24"/>
          <w:szCs w:val="24"/>
        </w:rPr>
        <w:t>resentations</w:t>
      </w:r>
      <w:r w:rsidR="00302873">
        <w:rPr>
          <w:iCs/>
          <w:smallCaps/>
          <w:color w:val="000000"/>
          <w:sz w:val="24"/>
          <w:szCs w:val="24"/>
        </w:rPr>
        <w:t xml:space="preserve"> (Continued</w:t>
      </w:r>
      <w:r w:rsidR="00133118">
        <w:rPr>
          <w:iCs/>
          <w:smallCaps/>
          <w:color w:val="000000"/>
          <w:sz w:val="24"/>
          <w:szCs w:val="24"/>
        </w:rPr>
        <w:t>)</w:t>
      </w:r>
    </w:p>
    <w:p w14:paraId="59F99CDD" w14:textId="77777777" w:rsidR="00133118" w:rsidRDefault="00133118" w:rsidP="00133118">
      <w:pPr>
        <w:tabs>
          <w:tab w:val="left" w:pos="360"/>
        </w:tabs>
        <w:ind w:left="1800" w:hanging="1800"/>
        <w:rPr>
          <w:iCs/>
          <w:smallCaps/>
          <w:color w:val="000000"/>
          <w:sz w:val="24"/>
          <w:szCs w:val="24"/>
        </w:rPr>
      </w:pPr>
    </w:p>
    <w:p w14:paraId="6EA9BAA7" w14:textId="77777777" w:rsidR="00E8353B" w:rsidRPr="00022CAD" w:rsidRDefault="00E8353B" w:rsidP="008C4267">
      <w:pPr>
        <w:ind w:left="1800"/>
        <w:textAlignment w:val="auto"/>
        <w:rPr>
          <w:i/>
          <w:iCs/>
          <w:color w:val="000000"/>
          <w:sz w:val="24"/>
          <w:szCs w:val="24"/>
        </w:rPr>
      </w:pPr>
      <w:r w:rsidRPr="00022CAD">
        <w:rPr>
          <w:i/>
          <w:sz w:val="24"/>
          <w:szCs w:val="24"/>
        </w:rPr>
        <w:t>Remedying Racial Profiling</w:t>
      </w:r>
      <w:r w:rsidRPr="00022CAD">
        <w:rPr>
          <w:sz w:val="24"/>
          <w:szCs w:val="24"/>
        </w:rPr>
        <w:t xml:space="preserve">, Mid-Atlantic Criminal Law Research Collective, University of Maryland, Baltimore, MD, May 23, 2011. </w:t>
      </w:r>
    </w:p>
    <w:p w14:paraId="0512F182" w14:textId="77777777" w:rsidR="00F9025E" w:rsidRDefault="00F9025E" w:rsidP="00F9025E">
      <w:pPr>
        <w:pStyle w:val="NormalWeb"/>
        <w:rPr>
          <w:iCs/>
          <w:smallCaps/>
          <w:color w:val="000000"/>
          <w:sz w:val="24"/>
          <w:szCs w:val="24"/>
        </w:rPr>
      </w:pPr>
    </w:p>
    <w:p w14:paraId="144976D5" w14:textId="77777777" w:rsidR="008C4267" w:rsidRDefault="001E3FD6" w:rsidP="008C4267">
      <w:pPr>
        <w:pStyle w:val="ListParagraph"/>
        <w:overflowPunct/>
        <w:autoSpaceDE/>
        <w:autoSpaceDN/>
        <w:adjustRightInd/>
        <w:ind w:left="1440" w:firstLine="360"/>
        <w:contextualSpacing/>
        <w:jc w:val="both"/>
        <w:textAlignment w:val="auto"/>
        <w:rPr>
          <w:i/>
          <w:sz w:val="24"/>
          <w:szCs w:val="24"/>
        </w:rPr>
      </w:pPr>
      <w:r w:rsidRPr="001E3FD6">
        <w:rPr>
          <w:i/>
          <w:sz w:val="24"/>
          <w:szCs w:val="24"/>
        </w:rPr>
        <w:t xml:space="preserve">Cooperative Federalism and Police Reform: Using </w:t>
      </w:r>
      <w:r w:rsidR="008C4267">
        <w:rPr>
          <w:i/>
          <w:sz w:val="24"/>
          <w:szCs w:val="24"/>
        </w:rPr>
        <w:t>Congressional Spending Power to</w:t>
      </w:r>
    </w:p>
    <w:p w14:paraId="2899C307" w14:textId="46908DAB" w:rsidR="008B72B2" w:rsidRPr="006B3138" w:rsidRDefault="001E3FD6" w:rsidP="006B3138">
      <w:pPr>
        <w:pStyle w:val="ListParagraph"/>
        <w:tabs>
          <w:tab w:val="left" w:pos="1800"/>
        </w:tabs>
        <w:overflowPunct/>
        <w:autoSpaceDE/>
        <w:autoSpaceDN/>
        <w:adjustRightInd/>
        <w:ind w:left="1800"/>
        <w:contextualSpacing/>
        <w:jc w:val="both"/>
        <w:textAlignment w:val="auto"/>
        <w:rPr>
          <w:rFonts w:ascii="Garamond" w:hAnsi="Garamond"/>
        </w:rPr>
      </w:pPr>
      <w:r w:rsidRPr="001E3FD6">
        <w:rPr>
          <w:i/>
          <w:sz w:val="24"/>
          <w:szCs w:val="24"/>
        </w:rPr>
        <w:t>Promote Police Accountability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Southeast Junior Faculty Working Papers Conference, University of Florida School of Law, Gainesville, FL, December 4</w:t>
      </w:r>
      <w:r w:rsidRPr="001E3FD6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2010.</w:t>
      </w:r>
      <w:r w:rsidRPr="001E3FD6">
        <w:rPr>
          <w:sz w:val="24"/>
          <w:szCs w:val="24"/>
        </w:rPr>
        <w:t xml:space="preserve"> </w:t>
      </w:r>
    </w:p>
    <w:p w14:paraId="3B8803CF" w14:textId="77777777" w:rsidR="002178B2" w:rsidRDefault="002178B2" w:rsidP="00133118">
      <w:pPr>
        <w:rPr>
          <w:i/>
          <w:iCs/>
          <w:color w:val="000000"/>
          <w:sz w:val="24"/>
          <w:szCs w:val="24"/>
        </w:rPr>
      </w:pPr>
    </w:p>
    <w:p w14:paraId="1CF59B81" w14:textId="77777777" w:rsidR="0084468C" w:rsidRPr="00B051FA" w:rsidRDefault="0084468C" w:rsidP="0084468C">
      <w:pPr>
        <w:ind w:left="1800"/>
        <w:rPr>
          <w:i/>
          <w:iCs/>
          <w:color w:val="000000"/>
          <w:sz w:val="24"/>
          <w:szCs w:val="24"/>
        </w:rPr>
      </w:pPr>
      <w:r w:rsidRPr="00B051FA">
        <w:rPr>
          <w:i/>
          <w:iCs/>
          <w:color w:val="000000"/>
          <w:sz w:val="24"/>
          <w:szCs w:val="24"/>
        </w:rPr>
        <w:t xml:space="preserve">Subverting Symbolism: The Matthew Shepard-James Byrd, Jr. Hate Crimes Prevention Act and a Cooperative Federalism Approach to Enforcement of Federal Hate Crimes Legislation, </w:t>
      </w:r>
      <w:r w:rsidRPr="00B051FA">
        <w:rPr>
          <w:sz w:val="24"/>
          <w:szCs w:val="24"/>
        </w:rPr>
        <w:t>Mid-Atlantic Criminal Law Research Collective, Georgetown University Law School, Washington, D.C.</w:t>
      </w:r>
      <w:r>
        <w:rPr>
          <w:sz w:val="24"/>
          <w:szCs w:val="24"/>
        </w:rPr>
        <w:t>,</w:t>
      </w:r>
      <w:r w:rsidRPr="00B051FA">
        <w:rPr>
          <w:sz w:val="24"/>
          <w:szCs w:val="24"/>
        </w:rPr>
        <w:t xml:space="preserve"> December 21, 2010.</w:t>
      </w:r>
    </w:p>
    <w:p w14:paraId="0818F707" w14:textId="77777777" w:rsidR="00EF7474" w:rsidRPr="00EF7474" w:rsidRDefault="00EF7474" w:rsidP="007A3D82">
      <w:pPr>
        <w:pStyle w:val="NormalWeb"/>
        <w:ind w:left="1800"/>
        <w:rPr>
          <w:sz w:val="24"/>
          <w:szCs w:val="24"/>
        </w:rPr>
      </w:pPr>
    </w:p>
    <w:p w14:paraId="7438C7F9" w14:textId="52CB0835" w:rsidR="00FB7459" w:rsidRPr="00133118" w:rsidRDefault="00F660D9" w:rsidP="00133118">
      <w:pPr>
        <w:pStyle w:val="NormalWeb"/>
        <w:ind w:left="1800"/>
        <w:rPr>
          <w:sz w:val="24"/>
          <w:szCs w:val="24"/>
        </w:rPr>
      </w:pPr>
      <w:r>
        <w:rPr>
          <w:sz w:val="24"/>
          <w:szCs w:val="24"/>
        </w:rPr>
        <w:t>Panel Presentation entitled “</w:t>
      </w:r>
      <w:r w:rsidRPr="00FE1CEF">
        <w:rPr>
          <w:sz w:val="24"/>
          <w:szCs w:val="24"/>
        </w:rPr>
        <w:t>Bridging the Doctrinal/Clinical Divide</w:t>
      </w:r>
      <w:r w:rsidRPr="007E7C7F">
        <w:rPr>
          <w:sz w:val="24"/>
          <w:szCs w:val="24"/>
        </w:rPr>
        <w:t>,</w:t>
      </w:r>
      <w:r>
        <w:rPr>
          <w:sz w:val="24"/>
          <w:szCs w:val="24"/>
        </w:rPr>
        <w:t>”</w:t>
      </w:r>
      <w:r w:rsidRPr="007E7C7F">
        <w:rPr>
          <w:sz w:val="24"/>
          <w:szCs w:val="24"/>
        </w:rPr>
        <w:t xml:space="preserve"> Southeastern Association of American Law Schools Annual Meeting, Palm Beach</w:t>
      </w:r>
      <w:r>
        <w:rPr>
          <w:sz w:val="24"/>
          <w:szCs w:val="24"/>
        </w:rPr>
        <w:t>,</w:t>
      </w:r>
      <w:r w:rsidRPr="007E7C7F">
        <w:rPr>
          <w:sz w:val="24"/>
          <w:szCs w:val="24"/>
        </w:rPr>
        <w:t xml:space="preserve"> FL, August 2, 2010</w:t>
      </w:r>
    </w:p>
    <w:p w14:paraId="415C87E1" w14:textId="02C17E45" w:rsidR="00FB7459" w:rsidRPr="00C722EB" w:rsidRDefault="00FB7459" w:rsidP="00FB7459">
      <w:pPr>
        <w:tabs>
          <w:tab w:val="left" w:pos="360"/>
        </w:tabs>
        <w:ind w:left="1800" w:hanging="1800"/>
        <w:rPr>
          <w:iCs/>
          <w:smallCaps/>
          <w:color w:val="000000"/>
          <w:sz w:val="24"/>
          <w:szCs w:val="24"/>
        </w:rPr>
      </w:pPr>
      <w:r>
        <w:rPr>
          <w:iCs/>
          <w:smallCaps/>
          <w:color w:val="000000"/>
          <w:sz w:val="24"/>
          <w:szCs w:val="24"/>
        </w:rPr>
        <w:tab/>
      </w:r>
    </w:p>
    <w:p w14:paraId="72453EDE" w14:textId="75720487" w:rsidR="0084205A" w:rsidRDefault="0084205A" w:rsidP="0084205A">
      <w:pPr>
        <w:pStyle w:val="NormalWeb"/>
        <w:ind w:left="1800"/>
        <w:rPr>
          <w:sz w:val="24"/>
          <w:szCs w:val="24"/>
        </w:rPr>
      </w:pPr>
      <w:r w:rsidRPr="007E7C7F">
        <w:rPr>
          <w:i/>
          <w:sz w:val="24"/>
          <w:szCs w:val="24"/>
        </w:rPr>
        <w:t xml:space="preserve">Cooperative Federalism or </w:t>
      </w:r>
      <w:proofErr w:type="spellStart"/>
      <w:r w:rsidRPr="007E7C7F">
        <w:rPr>
          <w:i/>
          <w:sz w:val="24"/>
          <w:szCs w:val="24"/>
        </w:rPr>
        <w:t>Overfederalization</w:t>
      </w:r>
      <w:proofErr w:type="spellEnd"/>
      <w:r w:rsidRPr="007E7C7F">
        <w:rPr>
          <w:i/>
          <w:sz w:val="24"/>
          <w:szCs w:val="24"/>
        </w:rPr>
        <w:t xml:space="preserve"> of Criminal Law:  An Analysis of the Matthew Shepard-James Byrd Hate Crimes Prevention Act, </w:t>
      </w:r>
      <w:r w:rsidRPr="007E7C7F">
        <w:rPr>
          <w:sz w:val="24"/>
          <w:szCs w:val="24"/>
        </w:rPr>
        <w:t>Mid-Atlantic Criminal Law Research Collective,</w:t>
      </w:r>
      <w:r w:rsidRPr="007E7C7F">
        <w:rPr>
          <w:bCs/>
          <w:sz w:val="24"/>
          <w:szCs w:val="24"/>
        </w:rPr>
        <w:t xml:space="preserve"> </w:t>
      </w:r>
      <w:r w:rsidRPr="007E7C7F">
        <w:rPr>
          <w:sz w:val="24"/>
          <w:szCs w:val="24"/>
        </w:rPr>
        <w:t>Fordham University School of Law, June 4, 2010.</w:t>
      </w:r>
    </w:p>
    <w:p w14:paraId="5FF2B973" w14:textId="77777777" w:rsidR="00A93192" w:rsidRDefault="00A93192" w:rsidP="00133118">
      <w:pPr>
        <w:pStyle w:val="NormalWeb"/>
        <w:rPr>
          <w:i/>
          <w:sz w:val="24"/>
          <w:szCs w:val="24"/>
        </w:rPr>
      </w:pPr>
    </w:p>
    <w:p w14:paraId="715FEC8D" w14:textId="77777777" w:rsidR="0084205A" w:rsidRPr="007E7C7F" w:rsidRDefault="0084205A" w:rsidP="0084205A">
      <w:pPr>
        <w:pStyle w:val="NormalWeb"/>
        <w:ind w:left="1800"/>
        <w:rPr>
          <w:sz w:val="24"/>
          <w:szCs w:val="24"/>
        </w:rPr>
      </w:pPr>
      <w:r w:rsidRPr="007E7C7F">
        <w:rPr>
          <w:i/>
          <w:sz w:val="24"/>
          <w:szCs w:val="24"/>
        </w:rPr>
        <w:t xml:space="preserve">Federalism and Federal Hate Crime Legislation: A Critique of the Matthew Shepard-James Byrd, Jr. Hate Crimes Prevention Act, </w:t>
      </w:r>
      <w:r w:rsidRPr="007E7C7F">
        <w:rPr>
          <w:sz w:val="24"/>
          <w:szCs w:val="24"/>
        </w:rPr>
        <w:t>Southeast/Southwest People of Color Conference, University of South Carolina School of Law, March 27, 2010.</w:t>
      </w:r>
    </w:p>
    <w:p w14:paraId="0802DD0E" w14:textId="77777777" w:rsidR="0084205A" w:rsidRPr="00B75113" w:rsidRDefault="0084205A" w:rsidP="0084205A">
      <w:pPr>
        <w:pStyle w:val="NormalWeb"/>
        <w:rPr>
          <w:b/>
          <w:sz w:val="24"/>
          <w:szCs w:val="24"/>
        </w:rPr>
      </w:pPr>
    </w:p>
    <w:p w14:paraId="4097B387" w14:textId="78A71784" w:rsidR="005248D9" w:rsidRPr="006F6059" w:rsidRDefault="001313B8" w:rsidP="006F6059">
      <w:pPr>
        <w:pStyle w:val="NormalWeb"/>
        <w:ind w:left="1800"/>
        <w:rPr>
          <w:sz w:val="24"/>
          <w:szCs w:val="24"/>
        </w:rPr>
      </w:pPr>
      <w:r w:rsidRPr="003B17EC">
        <w:rPr>
          <w:i/>
          <w:sz w:val="24"/>
          <w:szCs w:val="24"/>
        </w:rPr>
        <w:t>Cooperative Federalism and Police Reform: Using Congressional Spending Power to Promote Police Accountability,</w:t>
      </w:r>
      <w:r w:rsidRPr="003B17EC">
        <w:rPr>
          <w:sz w:val="24"/>
          <w:szCs w:val="24"/>
        </w:rPr>
        <w:t xml:space="preserve"> Mid-Atlantic Criminal Law Research Collective,</w:t>
      </w:r>
      <w:r w:rsidRPr="003B17EC">
        <w:rPr>
          <w:b/>
          <w:bCs/>
          <w:sz w:val="24"/>
          <w:szCs w:val="24"/>
        </w:rPr>
        <w:t xml:space="preserve"> </w:t>
      </w:r>
      <w:r w:rsidRPr="003B17EC">
        <w:rPr>
          <w:sz w:val="24"/>
          <w:szCs w:val="24"/>
        </w:rPr>
        <w:t>University of Pennsylvania Law School, December 10, 2009.</w:t>
      </w:r>
    </w:p>
    <w:p w14:paraId="393FEB1D" w14:textId="77777777" w:rsidR="00F85739" w:rsidRPr="00B051FA" w:rsidRDefault="00F85739" w:rsidP="00B051FA">
      <w:pPr>
        <w:rPr>
          <w:color w:val="000000"/>
          <w:sz w:val="24"/>
        </w:rPr>
      </w:pPr>
    </w:p>
    <w:p w14:paraId="642B8768" w14:textId="363E8C6B" w:rsidR="00EE48E8" w:rsidRDefault="00EE48E8" w:rsidP="00B051FA">
      <w:pPr>
        <w:pStyle w:val="NormalWeb"/>
        <w:ind w:left="1800"/>
        <w:rPr>
          <w:sz w:val="24"/>
          <w:szCs w:val="24"/>
        </w:rPr>
      </w:pPr>
      <w:r>
        <w:rPr>
          <w:i/>
          <w:sz w:val="24"/>
          <w:szCs w:val="24"/>
        </w:rPr>
        <w:t xml:space="preserve">Congressional Spending Power and Police Accountability, </w:t>
      </w:r>
      <w:r>
        <w:rPr>
          <w:sz w:val="24"/>
          <w:szCs w:val="24"/>
        </w:rPr>
        <w:t>Perspectives on Justice Symposium, University of South Carolina School of Law</w:t>
      </w:r>
      <w:r w:rsidR="009F1C6D">
        <w:rPr>
          <w:sz w:val="24"/>
          <w:szCs w:val="24"/>
        </w:rPr>
        <w:t xml:space="preserve">, </w:t>
      </w:r>
      <w:r>
        <w:rPr>
          <w:sz w:val="24"/>
          <w:szCs w:val="24"/>
        </w:rPr>
        <w:t>October 31, 2009.</w:t>
      </w:r>
    </w:p>
    <w:p w14:paraId="74F692BF" w14:textId="77777777" w:rsidR="00EE48E8" w:rsidRPr="00B051FA" w:rsidRDefault="00EE48E8" w:rsidP="00B051FA">
      <w:pPr>
        <w:rPr>
          <w:color w:val="000000"/>
          <w:sz w:val="24"/>
        </w:rPr>
      </w:pPr>
    </w:p>
    <w:p w14:paraId="30F9179B" w14:textId="4CCEC338" w:rsidR="002178B2" w:rsidRDefault="004179FF" w:rsidP="00A109A6">
      <w:pPr>
        <w:ind w:left="1800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One Hundred Years of </w:t>
      </w:r>
      <w:r w:rsidRPr="000E74BD">
        <w:rPr>
          <w:i/>
          <w:color w:val="000000"/>
          <w:sz w:val="24"/>
          <w:szCs w:val="24"/>
        </w:rPr>
        <w:t>Rig</w:t>
      </w:r>
      <w:r>
        <w:rPr>
          <w:i/>
          <w:color w:val="000000"/>
          <w:sz w:val="24"/>
          <w:szCs w:val="24"/>
        </w:rPr>
        <w:t xml:space="preserve">hting Wrongs and Advocating </w:t>
      </w:r>
      <w:r w:rsidRPr="000E74BD">
        <w:rPr>
          <w:i/>
          <w:color w:val="000000"/>
          <w:sz w:val="24"/>
          <w:szCs w:val="24"/>
        </w:rPr>
        <w:t>Rights</w:t>
      </w:r>
      <w:r>
        <w:rPr>
          <w:i/>
          <w:color w:val="000000"/>
          <w:sz w:val="24"/>
          <w:szCs w:val="24"/>
        </w:rPr>
        <w:t>:</w:t>
      </w:r>
      <w:r w:rsidRPr="000E74BD">
        <w:rPr>
          <w:i/>
          <w:color w:val="000000"/>
          <w:sz w:val="24"/>
          <w:szCs w:val="24"/>
        </w:rPr>
        <w:t xml:space="preserve"> The NAACP and Its Role in the U.S. Criminal Justice System</w:t>
      </w:r>
      <w:r>
        <w:rPr>
          <w:color w:val="000000"/>
          <w:sz w:val="24"/>
          <w:szCs w:val="24"/>
        </w:rPr>
        <w:t>.  This presentation was part of a panel entitled “</w:t>
      </w:r>
      <w:r w:rsidRPr="00746229">
        <w:rPr>
          <w:color w:val="000000"/>
          <w:sz w:val="24"/>
          <w:szCs w:val="24"/>
        </w:rPr>
        <w:t xml:space="preserve">The </w:t>
      </w:r>
    </w:p>
    <w:p w14:paraId="6F220ACF" w14:textId="77777777" w:rsidR="002178B2" w:rsidRDefault="002178B2" w:rsidP="002178B2">
      <w:pPr>
        <w:rPr>
          <w:color w:val="000000"/>
          <w:sz w:val="24"/>
          <w:szCs w:val="24"/>
        </w:rPr>
      </w:pPr>
    </w:p>
    <w:p w14:paraId="32688DCB" w14:textId="768681A5" w:rsidR="004179FF" w:rsidRDefault="004179FF" w:rsidP="00B051FA">
      <w:pPr>
        <w:ind w:left="1800"/>
        <w:rPr>
          <w:sz w:val="24"/>
          <w:szCs w:val="24"/>
        </w:rPr>
      </w:pPr>
      <w:r w:rsidRPr="00746229">
        <w:rPr>
          <w:color w:val="000000"/>
          <w:sz w:val="24"/>
          <w:szCs w:val="24"/>
        </w:rPr>
        <w:t>NAACP</w:t>
      </w:r>
      <w:r>
        <w:rPr>
          <w:color w:val="000000"/>
          <w:sz w:val="24"/>
          <w:szCs w:val="24"/>
        </w:rPr>
        <w:t xml:space="preserve"> at 100 Years”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at the</w:t>
      </w:r>
      <w:r w:rsidRPr="001F7A5C">
        <w:rPr>
          <w:sz w:val="24"/>
          <w:szCs w:val="24"/>
        </w:rPr>
        <w:t xml:space="preserve"> Southeastern Association of American Law</w:t>
      </w:r>
      <w:r>
        <w:rPr>
          <w:sz w:val="24"/>
          <w:szCs w:val="24"/>
        </w:rPr>
        <w:t xml:space="preserve"> Schools</w:t>
      </w:r>
      <w:r w:rsidRPr="001F7A5C">
        <w:rPr>
          <w:sz w:val="24"/>
          <w:szCs w:val="24"/>
        </w:rPr>
        <w:t xml:space="preserve"> </w:t>
      </w:r>
      <w:r>
        <w:rPr>
          <w:sz w:val="24"/>
          <w:szCs w:val="24"/>
        </w:rPr>
        <w:t>Annual Meeting, Palm Beach FL</w:t>
      </w:r>
      <w:r w:rsidR="009F1C6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August 2, </w:t>
      </w:r>
      <w:r w:rsidRPr="001F7A5C">
        <w:rPr>
          <w:sz w:val="24"/>
          <w:szCs w:val="24"/>
        </w:rPr>
        <w:t>200</w:t>
      </w:r>
      <w:r>
        <w:rPr>
          <w:sz w:val="24"/>
          <w:szCs w:val="24"/>
        </w:rPr>
        <w:t>9</w:t>
      </w:r>
      <w:r w:rsidRPr="001F7A5C">
        <w:rPr>
          <w:sz w:val="24"/>
          <w:szCs w:val="24"/>
        </w:rPr>
        <w:t>.</w:t>
      </w:r>
    </w:p>
    <w:p w14:paraId="7B27AC3C" w14:textId="77777777" w:rsidR="00D91A18" w:rsidRDefault="00D91A18" w:rsidP="00C722EB">
      <w:pPr>
        <w:rPr>
          <w:i/>
          <w:sz w:val="24"/>
          <w:szCs w:val="24"/>
        </w:rPr>
      </w:pPr>
    </w:p>
    <w:p w14:paraId="59D3B9FF" w14:textId="78A73219" w:rsidR="007C076A" w:rsidRDefault="007C076A" w:rsidP="00D410E4">
      <w:pPr>
        <w:ind w:left="1800"/>
        <w:rPr>
          <w:sz w:val="24"/>
          <w:szCs w:val="24"/>
        </w:rPr>
      </w:pPr>
      <w:r>
        <w:rPr>
          <w:i/>
          <w:sz w:val="24"/>
          <w:szCs w:val="24"/>
        </w:rPr>
        <w:t xml:space="preserve">Democratic Experimentalism and a Democratic Approach to Police Reform, </w:t>
      </w:r>
      <w:r w:rsidRPr="001F7A5C">
        <w:rPr>
          <w:sz w:val="24"/>
          <w:szCs w:val="24"/>
        </w:rPr>
        <w:t>Mid-Atlantic Criminal Law Research Collective Workshop</w:t>
      </w:r>
      <w:r>
        <w:rPr>
          <w:sz w:val="24"/>
          <w:szCs w:val="24"/>
        </w:rPr>
        <w:t xml:space="preserve">, New York University, </w:t>
      </w:r>
      <w:r w:rsidRPr="001F7A5C">
        <w:rPr>
          <w:sz w:val="24"/>
          <w:szCs w:val="24"/>
        </w:rPr>
        <w:t xml:space="preserve">May </w:t>
      </w:r>
      <w:r>
        <w:rPr>
          <w:sz w:val="24"/>
          <w:szCs w:val="24"/>
        </w:rPr>
        <w:t>16, 2009</w:t>
      </w:r>
      <w:r w:rsidRPr="001F7A5C">
        <w:rPr>
          <w:sz w:val="24"/>
          <w:szCs w:val="24"/>
        </w:rPr>
        <w:t>.</w:t>
      </w:r>
    </w:p>
    <w:p w14:paraId="3E93DA3F" w14:textId="77777777" w:rsidR="00BC1E44" w:rsidRDefault="00BC1E44" w:rsidP="00BC1E44">
      <w:pPr>
        <w:pStyle w:val="NormalWeb"/>
        <w:rPr>
          <w:iCs/>
          <w:smallCaps/>
          <w:color w:val="000000"/>
          <w:sz w:val="24"/>
          <w:szCs w:val="24"/>
        </w:rPr>
      </w:pPr>
    </w:p>
    <w:p w14:paraId="59402724" w14:textId="0D2A7FA6" w:rsidR="00D91A18" w:rsidRPr="00D91A18" w:rsidRDefault="0025196C" w:rsidP="00D91A18">
      <w:pPr>
        <w:spacing w:before="100" w:beforeAutospacing="1" w:after="100" w:afterAutospacing="1"/>
        <w:ind w:left="180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New Governance and the New Paradigm of Policing, </w:t>
      </w:r>
      <w:r>
        <w:rPr>
          <w:color w:val="000000"/>
          <w:sz w:val="24"/>
          <w:szCs w:val="24"/>
        </w:rPr>
        <w:t>University of Kansas Law School, Lawrence, Kansas</w:t>
      </w:r>
      <w:r w:rsidR="009F1C6D">
        <w:rPr>
          <w:color w:val="000000"/>
          <w:sz w:val="24"/>
          <w:szCs w:val="24"/>
        </w:rPr>
        <w:t>,</w:t>
      </w:r>
      <w:r w:rsidR="001C4330">
        <w:rPr>
          <w:color w:val="000000"/>
          <w:sz w:val="24"/>
          <w:szCs w:val="24"/>
        </w:rPr>
        <w:t xml:space="preserve"> May 1, 2009.</w:t>
      </w:r>
    </w:p>
    <w:p w14:paraId="53ACB4F7" w14:textId="6D182AD2" w:rsidR="003C334D" w:rsidRPr="003C334D" w:rsidRDefault="003C334D" w:rsidP="00D410E4">
      <w:pPr>
        <w:spacing w:before="100" w:beforeAutospacing="1" w:after="100" w:afterAutospacing="1"/>
        <w:ind w:left="1800"/>
        <w:jc w:val="both"/>
        <w:rPr>
          <w:iCs/>
          <w:color w:val="000000"/>
          <w:sz w:val="24"/>
          <w:szCs w:val="24"/>
        </w:rPr>
      </w:pPr>
      <w:r w:rsidRPr="003C334D">
        <w:rPr>
          <w:i/>
          <w:iCs/>
          <w:color w:val="000000"/>
          <w:sz w:val="24"/>
          <w:szCs w:val="24"/>
        </w:rPr>
        <w:t>Forecasting President Obama’s Impact</w:t>
      </w:r>
      <w:r>
        <w:rPr>
          <w:i/>
          <w:iCs/>
          <w:color w:val="000000"/>
          <w:sz w:val="24"/>
          <w:szCs w:val="24"/>
        </w:rPr>
        <w:t xml:space="preserve"> on America’s Political and Economic Agenda</w:t>
      </w:r>
      <w:r w:rsidRPr="003C334D">
        <w:rPr>
          <w:i/>
          <w:iCs/>
          <w:color w:val="000000"/>
          <w:sz w:val="24"/>
          <w:szCs w:val="24"/>
        </w:rPr>
        <w:t>,</w:t>
      </w:r>
      <w:r>
        <w:rPr>
          <w:iCs/>
          <w:color w:val="000000"/>
          <w:sz w:val="24"/>
          <w:szCs w:val="24"/>
        </w:rPr>
        <w:t xml:space="preserve"> Harvard Law School, April 25, 2009.</w:t>
      </w:r>
    </w:p>
    <w:p w14:paraId="4F9B39EE" w14:textId="77777777" w:rsidR="00133118" w:rsidRDefault="00133118" w:rsidP="00133118">
      <w:pPr>
        <w:tabs>
          <w:tab w:val="left" w:pos="360"/>
        </w:tabs>
        <w:ind w:left="1800" w:hanging="1800"/>
        <w:rPr>
          <w:iCs/>
          <w:smallCaps/>
          <w:color w:val="000000"/>
          <w:sz w:val="24"/>
          <w:szCs w:val="24"/>
        </w:rPr>
      </w:pPr>
    </w:p>
    <w:p w14:paraId="5206C573" w14:textId="2537FC3C" w:rsidR="00133118" w:rsidRPr="00133118" w:rsidRDefault="0085036F" w:rsidP="00133118">
      <w:pPr>
        <w:tabs>
          <w:tab w:val="left" w:pos="360"/>
        </w:tabs>
        <w:ind w:left="1800" w:hanging="1800"/>
        <w:rPr>
          <w:iCs/>
          <w:smallCaps/>
          <w:color w:val="000000"/>
          <w:sz w:val="24"/>
          <w:szCs w:val="24"/>
        </w:rPr>
      </w:pPr>
      <w:r>
        <w:rPr>
          <w:iCs/>
          <w:smallCaps/>
          <w:color w:val="000000"/>
          <w:sz w:val="24"/>
          <w:szCs w:val="24"/>
        </w:rPr>
        <w:t xml:space="preserve">Selected </w:t>
      </w:r>
      <w:r w:rsidR="00133118">
        <w:rPr>
          <w:iCs/>
          <w:smallCaps/>
          <w:color w:val="000000"/>
          <w:sz w:val="24"/>
          <w:szCs w:val="24"/>
        </w:rPr>
        <w:t>P</w:t>
      </w:r>
      <w:r w:rsidR="00133118" w:rsidRPr="008C4267">
        <w:rPr>
          <w:iCs/>
          <w:smallCaps/>
          <w:color w:val="000000"/>
          <w:sz w:val="24"/>
          <w:szCs w:val="24"/>
        </w:rPr>
        <w:t>resentations</w:t>
      </w:r>
      <w:r w:rsidR="00302873">
        <w:rPr>
          <w:iCs/>
          <w:smallCaps/>
          <w:color w:val="000000"/>
          <w:sz w:val="24"/>
          <w:szCs w:val="24"/>
        </w:rPr>
        <w:t xml:space="preserve"> (Continued</w:t>
      </w:r>
      <w:r w:rsidR="00133118">
        <w:rPr>
          <w:iCs/>
          <w:smallCaps/>
          <w:color w:val="000000"/>
          <w:sz w:val="24"/>
          <w:szCs w:val="24"/>
        </w:rPr>
        <w:t>)</w:t>
      </w:r>
    </w:p>
    <w:p w14:paraId="55436A4D" w14:textId="1651EB6F" w:rsidR="00133118" w:rsidRPr="00133118" w:rsidRDefault="00637850" w:rsidP="00133118">
      <w:pPr>
        <w:spacing w:before="100" w:beforeAutospacing="1" w:after="100" w:afterAutospacing="1"/>
        <w:ind w:left="1800"/>
        <w:jc w:val="both"/>
        <w:rPr>
          <w:color w:val="000000"/>
          <w:sz w:val="24"/>
          <w:szCs w:val="24"/>
        </w:rPr>
      </w:pPr>
      <w:r w:rsidRPr="00637850">
        <w:rPr>
          <w:i/>
          <w:iCs/>
          <w:color w:val="000000"/>
          <w:sz w:val="24"/>
          <w:szCs w:val="24"/>
        </w:rPr>
        <w:t>Rethinking Reform: New Governance and New Solutions for Federal Police Reform,</w:t>
      </w:r>
      <w:r w:rsidR="007A3D82">
        <w:rPr>
          <w:color w:val="000000"/>
          <w:sz w:val="24"/>
          <w:szCs w:val="24"/>
        </w:rPr>
        <w:t xml:space="preserve"> presented as </w:t>
      </w:r>
      <w:r w:rsidRPr="00637850">
        <w:rPr>
          <w:color w:val="000000"/>
          <w:sz w:val="24"/>
          <w:szCs w:val="24"/>
        </w:rPr>
        <w:t>part of a panel entitled, “The New Legal Realism,” at the American Association of Law Schools Annual Conference in San Diego, CA</w:t>
      </w:r>
      <w:r w:rsidR="009F1C6D">
        <w:rPr>
          <w:color w:val="000000"/>
          <w:sz w:val="24"/>
          <w:szCs w:val="24"/>
        </w:rPr>
        <w:t>,</w:t>
      </w:r>
      <w:r w:rsidRPr="00637850">
        <w:rPr>
          <w:color w:val="000000"/>
          <w:sz w:val="24"/>
          <w:szCs w:val="24"/>
        </w:rPr>
        <w:t xml:space="preserve"> </w:t>
      </w:r>
      <w:r w:rsidR="006B3138">
        <w:rPr>
          <w:color w:val="000000"/>
          <w:sz w:val="24"/>
          <w:szCs w:val="24"/>
        </w:rPr>
        <w:t>January 2009.</w:t>
      </w:r>
    </w:p>
    <w:p w14:paraId="61B79A72" w14:textId="77777777" w:rsidR="0084468C" w:rsidRPr="0022010C" w:rsidRDefault="0084468C" w:rsidP="0006145C">
      <w:pPr>
        <w:ind w:left="1800"/>
        <w:rPr>
          <w:i/>
          <w:sz w:val="24"/>
          <w:szCs w:val="24"/>
        </w:rPr>
      </w:pPr>
      <w:r w:rsidRPr="001F7A5C">
        <w:rPr>
          <w:i/>
          <w:sz w:val="24"/>
          <w:szCs w:val="24"/>
        </w:rPr>
        <w:t xml:space="preserve">Measuring the Impact of Legislative Efforts to Reform Police Practices: The Role of Democratic Experimentalism, </w:t>
      </w:r>
      <w:r w:rsidRPr="001F7A5C">
        <w:rPr>
          <w:sz w:val="24"/>
          <w:szCs w:val="24"/>
        </w:rPr>
        <w:t xml:space="preserve">Mid-Atlantic Criminal Law Research Collective, University of Maryland, </w:t>
      </w:r>
      <w:r>
        <w:rPr>
          <w:sz w:val="24"/>
          <w:szCs w:val="24"/>
        </w:rPr>
        <w:t xml:space="preserve">Baltimore, MD, </w:t>
      </w:r>
      <w:r w:rsidRPr="001F7A5C">
        <w:rPr>
          <w:sz w:val="24"/>
          <w:szCs w:val="24"/>
        </w:rPr>
        <w:t>May 22, 2008</w:t>
      </w:r>
      <w:r w:rsidRPr="001F7A5C">
        <w:rPr>
          <w:i/>
          <w:sz w:val="24"/>
          <w:szCs w:val="24"/>
        </w:rPr>
        <w:t>.</w:t>
      </w:r>
    </w:p>
    <w:p w14:paraId="3169787E" w14:textId="77777777" w:rsidR="00EF0D20" w:rsidRDefault="00EF0D20" w:rsidP="00EF0D20">
      <w:pPr>
        <w:pStyle w:val="NormalWeb"/>
        <w:rPr>
          <w:iCs/>
          <w:smallCaps/>
          <w:color w:val="000000"/>
          <w:sz w:val="24"/>
          <w:szCs w:val="24"/>
        </w:rPr>
      </w:pPr>
    </w:p>
    <w:p w14:paraId="473A578D" w14:textId="77777777" w:rsidR="0006145C" w:rsidRDefault="0006145C" w:rsidP="0006145C">
      <w:pPr>
        <w:ind w:left="1800"/>
        <w:rPr>
          <w:sz w:val="24"/>
          <w:szCs w:val="24"/>
        </w:rPr>
      </w:pPr>
      <w:r w:rsidRPr="001F7A5C">
        <w:rPr>
          <w:i/>
          <w:sz w:val="24"/>
          <w:szCs w:val="24"/>
        </w:rPr>
        <w:t xml:space="preserve">Policing, </w:t>
      </w:r>
      <w:r>
        <w:rPr>
          <w:i/>
          <w:sz w:val="24"/>
          <w:szCs w:val="24"/>
        </w:rPr>
        <w:t>Criminal Injustice and the African-American</w:t>
      </w:r>
      <w:r w:rsidRPr="001F7A5C">
        <w:rPr>
          <w:i/>
          <w:sz w:val="24"/>
          <w:szCs w:val="24"/>
        </w:rPr>
        <w:t xml:space="preserve"> Community,</w:t>
      </w:r>
      <w:r w:rsidRPr="001F7A5C">
        <w:rPr>
          <w:sz w:val="24"/>
          <w:szCs w:val="24"/>
        </w:rPr>
        <w:t xml:space="preserve"> panel presentation at the Southeast/Southwest People of Color Conference, Durham, NC</w:t>
      </w:r>
      <w:r>
        <w:rPr>
          <w:sz w:val="24"/>
          <w:szCs w:val="24"/>
        </w:rPr>
        <w:t>,</w:t>
      </w:r>
      <w:r w:rsidRPr="001F7A5C">
        <w:rPr>
          <w:sz w:val="24"/>
          <w:szCs w:val="24"/>
        </w:rPr>
        <w:t xml:space="preserve"> April 12, 2008.</w:t>
      </w:r>
    </w:p>
    <w:p w14:paraId="4D1B23DF" w14:textId="77777777" w:rsidR="00E10D45" w:rsidRDefault="00E10D45" w:rsidP="00875DDB">
      <w:pPr>
        <w:pStyle w:val="NormalWeb"/>
        <w:rPr>
          <w:iCs/>
          <w:smallCaps/>
          <w:color w:val="000000"/>
          <w:sz w:val="24"/>
          <w:szCs w:val="24"/>
        </w:rPr>
      </w:pPr>
    </w:p>
    <w:p w14:paraId="4F076CFC" w14:textId="77777777" w:rsidR="00F660D9" w:rsidRPr="00B051FA" w:rsidRDefault="00F660D9" w:rsidP="00F660D9">
      <w:pPr>
        <w:ind w:left="1800"/>
        <w:rPr>
          <w:sz w:val="24"/>
        </w:rPr>
      </w:pPr>
      <w:r w:rsidRPr="001F7A5C">
        <w:rPr>
          <w:i/>
          <w:sz w:val="24"/>
          <w:szCs w:val="24"/>
        </w:rPr>
        <w:t xml:space="preserve">The Politics of Policing, Ensuring Stakeholder Participation in the Federal Reform of Local Police Practices, </w:t>
      </w:r>
      <w:r w:rsidRPr="001F7A5C">
        <w:rPr>
          <w:sz w:val="24"/>
          <w:szCs w:val="24"/>
        </w:rPr>
        <w:t>The Southeastern Association of American Law Schools, New Scholars’ Workshop</w:t>
      </w:r>
      <w:r>
        <w:rPr>
          <w:sz w:val="24"/>
          <w:szCs w:val="24"/>
        </w:rPr>
        <w:t>, Amelia Island, FL,</w:t>
      </w:r>
      <w:r w:rsidRPr="001F7A5C">
        <w:rPr>
          <w:sz w:val="24"/>
          <w:szCs w:val="24"/>
        </w:rPr>
        <w:t xml:space="preserve"> July 2007.</w:t>
      </w:r>
    </w:p>
    <w:p w14:paraId="597DED5A" w14:textId="77777777" w:rsidR="00F660D9" w:rsidRDefault="00F660D9" w:rsidP="0084205A">
      <w:pPr>
        <w:ind w:left="1800"/>
        <w:rPr>
          <w:i/>
          <w:sz w:val="24"/>
          <w:szCs w:val="24"/>
        </w:rPr>
      </w:pPr>
    </w:p>
    <w:p w14:paraId="4CBDBAEA" w14:textId="77777777" w:rsidR="0084205A" w:rsidRDefault="0084205A" w:rsidP="0084205A">
      <w:pPr>
        <w:ind w:left="1800"/>
        <w:rPr>
          <w:sz w:val="24"/>
          <w:szCs w:val="24"/>
        </w:rPr>
      </w:pPr>
      <w:r w:rsidRPr="001F7A5C">
        <w:rPr>
          <w:i/>
          <w:sz w:val="24"/>
          <w:szCs w:val="24"/>
        </w:rPr>
        <w:t>Collaborative Efforts to Reform Police Practices,</w:t>
      </w:r>
      <w:r w:rsidRPr="001F7A5C">
        <w:rPr>
          <w:sz w:val="24"/>
          <w:szCs w:val="24"/>
        </w:rPr>
        <w:t xml:space="preserve"> Mid-Atlantic Criminal Law Research Collective Workshop</w:t>
      </w:r>
      <w:r>
        <w:rPr>
          <w:sz w:val="24"/>
          <w:szCs w:val="24"/>
        </w:rPr>
        <w:t>, Georgetown University, Washington, DC,</w:t>
      </w:r>
      <w:r w:rsidRPr="001F7A5C">
        <w:rPr>
          <w:sz w:val="24"/>
          <w:szCs w:val="24"/>
        </w:rPr>
        <w:t xml:space="preserve"> May 2007.</w:t>
      </w:r>
    </w:p>
    <w:p w14:paraId="479225B7" w14:textId="77777777" w:rsidR="0084205A" w:rsidRDefault="0084205A" w:rsidP="0079170B">
      <w:pPr>
        <w:rPr>
          <w:smallCaps/>
          <w:sz w:val="24"/>
          <w:szCs w:val="24"/>
        </w:rPr>
      </w:pPr>
    </w:p>
    <w:p w14:paraId="19FC2F39" w14:textId="77B1FB34" w:rsidR="00F9025E" w:rsidRDefault="00813DF4" w:rsidP="0079170B">
      <w:pPr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Selected </w:t>
      </w:r>
      <w:r w:rsidR="00F9025E">
        <w:rPr>
          <w:smallCaps/>
          <w:sz w:val="24"/>
          <w:szCs w:val="24"/>
        </w:rPr>
        <w:t>Media Appearances</w:t>
      </w:r>
    </w:p>
    <w:p w14:paraId="216EDBDC" w14:textId="77777777" w:rsidR="00D310A4" w:rsidRDefault="00D310A4" w:rsidP="0079170B">
      <w:pPr>
        <w:rPr>
          <w:smallCaps/>
          <w:sz w:val="24"/>
          <w:szCs w:val="24"/>
        </w:rPr>
      </w:pPr>
    </w:p>
    <w:p w14:paraId="77BA1FB6" w14:textId="0EAC625B" w:rsidR="002178B2" w:rsidRPr="002178B2" w:rsidRDefault="00F9025E" w:rsidP="00CD4EBD">
      <w:pPr>
        <w:rPr>
          <w:smallCaps/>
          <w:sz w:val="24"/>
          <w:szCs w:val="24"/>
        </w:rPr>
      </w:pPr>
      <w:r>
        <w:rPr>
          <w:smallCaps/>
          <w:sz w:val="24"/>
          <w:szCs w:val="24"/>
        </w:rPr>
        <w:tab/>
        <w:t>Television/Video</w:t>
      </w:r>
    </w:p>
    <w:p w14:paraId="3A5F79CF" w14:textId="77777777" w:rsidR="002178B2" w:rsidRDefault="002178B2" w:rsidP="00CD4EBD">
      <w:pPr>
        <w:rPr>
          <w:i/>
          <w:sz w:val="24"/>
          <w:szCs w:val="24"/>
        </w:rPr>
      </w:pPr>
    </w:p>
    <w:p w14:paraId="41FE4B10" w14:textId="77777777" w:rsidR="002178B2" w:rsidRPr="002178B2" w:rsidRDefault="002178B2" w:rsidP="002178B2">
      <w:pPr>
        <w:ind w:left="720"/>
        <w:rPr>
          <w:sz w:val="24"/>
        </w:rPr>
      </w:pPr>
      <w:r w:rsidRPr="002178B2">
        <w:rPr>
          <w:i/>
          <w:sz w:val="24"/>
        </w:rPr>
        <w:t>Guest</w:t>
      </w:r>
      <w:r w:rsidRPr="002178B2">
        <w:rPr>
          <w:smallCaps/>
          <w:sz w:val="24"/>
        </w:rPr>
        <w:t>, MSNBC Live</w:t>
      </w:r>
      <w:r w:rsidRPr="002178B2">
        <w:rPr>
          <w:sz w:val="24"/>
        </w:rPr>
        <w:t>, “Did Video Bring New Facts to Light?” September 23, 2016 (discussing release of video footage of Keith Lamont Scott police shooting).</w:t>
      </w:r>
    </w:p>
    <w:p w14:paraId="7BD0DB3A" w14:textId="77777777" w:rsidR="002178B2" w:rsidRPr="002178B2" w:rsidRDefault="002178B2" w:rsidP="00CD4EBD">
      <w:pPr>
        <w:rPr>
          <w:i/>
          <w:sz w:val="24"/>
          <w:szCs w:val="24"/>
        </w:rPr>
      </w:pPr>
    </w:p>
    <w:p w14:paraId="10F698AB" w14:textId="7CD7BE4C" w:rsidR="006F6059" w:rsidRDefault="006F6059" w:rsidP="00D310A4">
      <w:pPr>
        <w:ind w:left="720"/>
        <w:rPr>
          <w:sz w:val="24"/>
          <w:szCs w:val="24"/>
        </w:rPr>
      </w:pPr>
      <w:r>
        <w:rPr>
          <w:i/>
          <w:sz w:val="24"/>
          <w:szCs w:val="24"/>
        </w:rPr>
        <w:t xml:space="preserve">Guest, </w:t>
      </w:r>
      <w:r w:rsidRPr="006F6059">
        <w:rPr>
          <w:sz w:val="24"/>
          <w:szCs w:val="24"/>
        </w:rPr>
        <w:t>CNN</w:t>
      </w:r>
      <w:r>
        <w:rPr>
          <w:sz w:val="24"/>
          <w:szCs w:val="24"/>
        </w:rPr>
        <w:t>, February 12, 2015- discussed federal hate crimes charges in case against man accused of killing 3 Muslims students.</w:t>
      </w:r>
    </w:p>
    <w:p w14:paraId="7BAC68FC" w14:textId="77777777" w:rsidR="006F6059" w:rsidRPr="006F6059" w:rsidRDefault="006F6059" w:rsidP="00D310A4">
      <w:pPr>
        <w:ind w:left="720"/>
        <w:rPr>
          <w:i/>
          <w:sz w:val="24"/>
          <w:szCs w:val="24"/>
        </w:rPr>
      </w:pPr>
    </w:p>
    <w:p w14:paraId="23316D19" w14:textId="21D46D0C" w:rsidR="00F9025E" w:rsidRDefault="00813DF4" w:rsidP="00D310A4">
      <w:pPr>
        <w:ind w:left="720"/>
        <w:rPr>
          <w:sz w:val="24"/>
          <w:szCs w:val="24"/>
        </w:rPr>
      </w:pPr>
      <w:r>
        <w:rPr>
          <w:i/>
          <w:sz w:val="24"/>
          <w:szCs w:val="24"/>
        </w:rPr>
        <w:t xml:space="preserve">Guest, </w:t>
      </w:r>
      <w:r w:rsidR="00F9025E">
        <w:rPr>
          <w:sz w:val="24"/>
          <w:szCs w:val="24"/>
        </w:rPr>
        <w:t>H</w:t>
      </w:r>
      <w:r w:rsidR="00F9025E" w:rsidRPr="00F9025E">
        <w:rPr>
          <w:sz w:val="24"/>
          <w:szCs w:val="24"/>
        </w:rPr>
        <w:t>uff</w:t>
      </w:r>
      <w:r w:rsidR="00F9025E">
        <w:rPr>
          <w:sz w:val="24"/>
          <w:szCs w:val="24"/>
        </w:rPr>
        <w:t xml:space="preserve">ington Post Live, </w:t>
      </w:r>
      <w:r w:rsidR="00F9025E" w:rsidRPr="00813DF4">
        <w:rPr>
          <w:i/>
          <w:sz w:val="24"/>
          <w:szCs w:val="24"/>
        </w:rPr>
        <w:t>Legislating Fea</w:t>
      </w:r>
      <w:r>
        <w:rPr>
          <w:i/>
          <w:sz w:val="24"/>
          <w:szCs w:val="24"/>
        </w:rPr>
        <w:t xml:space="preserve">r, </w:t>
      </w:r>
      <w:r>
        <w:rPr>
          <w:sz w:val="24"/>
          <w:szCs w:val="24"/>
        </w:rPr>
        <w:t xml:space="preserve">October 10, 2013- </w:t>
      </w:r>
      <w:r w:rsidR="00E10D45">
        <w:rPr>
          <w:sz w:val="24"/>
          <w:szCs w:val="24"/>
        </w:rPr>
        <w:t xml:space="preserve">participated on </w:t>
      </w:r>
      <w:r>
        <w:rPr>
          <w:sz w:val="24"/>
          <w:szCs w:val="24"/>
        </w:rPr>
        <w:t xml:space="preserve">panel </w:t>
      </w:r>
      <w:r w:rsidR="00D310A4">
        <w:rPr>
          <w:sz w:val="24"/>
          <w:szCs w:val="24"/>
        </w:rPr>
        <w:t>discuss</w:t>
      </w:r>
      <w:r>
        <w:rPr>
          <w:sz w:val="24"/>
          <w:szCs w:val="24"/>
        </w:rPr>
        <w:t>ing</w:t>
      </w:r>
      <w:r w:rsidR="00D310A4">
        <w:rPr>
          <w:sz w:val="24"/>
          <w:szCs w:val="24"/>
        </w:rPr>
        <w:t xml:space="preserve"> how fear </w:t>
      </w:r>
      <w:r w:rsidR="00A46584">
        <w:rPr>
          <w:sz w:val="24"/>
          <w:szCs w:val="24"/>
        </w:rPr>
        <w:t xml:space="preserve">influences </w:t>
      </w:r>
      <w:r w:rsidR="00E10D45">
        <w:rPr>
          <w:sz w:val="24"/>
          <w:szCs w:val="24"/>
        </w:rPr>
        <w:t xml:space="preserve">out nation’s </w:t>
      </w:r>
      <w:r w:rsidR="00A46584">
        <w:rPr>
          <w:sz w:val="24"/>
          <w:szCs w:val="24"/>
        </w:rPr>
        <w:t>laws</w:t>
      </w:r>
      <w:r w:rsidR="00E10D45">
        <w:rPr>
          <w:sz w:val="24"/>
          <w:szCs w:val="24"/>
        </w:rPr>
        <w:t>.</w:t>
      </w:r>
      <w:r w:rsidR="00A46584">
        <w:rPr>
          <w:sz w:val="24"/>
          <w:szCs w:val="24"/>
        </w:rPr>
        <w:t xml:space="preserve"> </w:t>
      </w:r>
    </w:p>
    <w:p w14:paraId="7DB3449B" w14:textId="77777777" w:rsidR="006B3138" w:rsidRDefault="006B3138" w:rsidP="00D310A4">
      <w:pPr>
        <w:ind w:left="720"/>
        <w:rPr>
          <w:i/>
          <w:sz w:val="24"/>
          <w:szCs w:val="24"/>
        </w:rPr>
      </w:pPr>
    </w:p>
    <w:p w14:paraId="328C0FB7" w14:textId="53928C83" w:rsidR="005248D9" w:rsidRPr="002178B2" w:rsidRDefault="006B3138" w:rsidP="002178B2">
      <w:pPr>
        <w:ind w:left="720"/>
        <w:rPr>
          <w:sz w:val="24"/>
          <w:szCs w:val="24"/>
        </w:rPr>
      </w:pPr>
      <w:r>
        <w:rPr>
          <w:i/>
          <w:sz w:val="24"/>
          <w:szCs w:val="24"/>
        </w:rPr>
        <w:t>Guest,</w:t>
      </w:r>
      <w:r>
        <w:rPr>
          <w:sz w:val="24"/>
          <w:szCs w:val="24"/>
        </w:rPr>
        <w:t xml:space="preserve"> Huffington Post Live, </w:t>
      </w:r>
      <w:r w:rsidR="001C4330">
        <w:rPr>
          <w:i/>
          <w:sz w:val="24"/>
          <w:szCs w:val="24"/>
        </w:rPr>
        <w:t>Eric Garner’s Death at Hands of NYPD</w:t>
      </w:r>
      <w:r w:rsidR="00742952">
        <w:rPr>
          <w:i/>
          <w:sz w:val="24"/>
          <w:szCs w:val="24"/>
        </w:rPr>
        <w:t>, -</w:t>
      </w:r>
      <w:r w:rsidR="00742952">
        <w:rPr>
          <w:sz w:val="24"/>
          <w:szCs w:val="24"/>
        </w:rPr>
        <w:t>participated on panel discussing the death of Eric Gardner due to a chokehold employed by a NYPD officer.</w:t>
      </w:r>
    </w:p>
    <w:p w14:paraId="7B9E24F7" w14:textId="2CC92422" w:rsidR="002178B2" w:rsidRDefault="00F9025E" w:rsidP="00A109A6">
      <w:pPr>
        <w:rPr>
          <w:smallCaps/>
          <w:sz w:val="24"/>
          <w:szCs w:val="24"/>
        </w:rPr>
      </w:pPr>
      <w:r>
        <w:rPr>
          <w:smallCaps/>
          <w:sz w:val="24"/>
          <w:szCs w:val="24"/>
        </w:rPr>
        <w:tab/>
      </w:r>
    </w:p>
    <w:p w14:paraId="78B5045F" w14:textId="47E37221" w:rsidR="00502E82" w:rsidRDefault="002178B2" w:rsidP="00CD4EBD">
      <w:pPr>
        <w:ind w:left="720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Radio</w:t>
      </w:r>
    </w:p>
    <w:p w14:paraId="7F1D182B" w14:textId="77777777" w:rsidR="002178B2" w:rsidRDefault="002178B2" w:rsidP="00CD4EBD">
      <w:pPr>
        <w:ind w:left="720"/>
        <w:rPr>
          <w:smallCaps/>
          <w:sz w:val="24"/>
          <w:szCs w:val="24"/>
        </w:rPr>
      </w:pPr>
    </w:p>
    <w:p w14:paraId="5C89BE98" w14:textId="77777777" w:rsidR="00451226" w:rsidRPr="00451226" w:rsidRDefault="00451226" w:rsidP="00451226">
      <w:pPr>
        <w:ind w:left="720"/>
        <w:jc w:val="both"/>
        <w:rPr>
          <w:sz w:val="24"/>
          <w:szCs w:val="24"/>
        </w:rPr>
      </w:pPr>
      <w:r w:rsidRPr="00451226">
        <w:rPr>
          <w:i/>
          <w:sz w:val="24"/>
          <w:szCs w:val="24"/>
        </w:rPr>
        <w:t>Guest</w:t>
      </w:r>
      <w:r w:rsidRPr="00451226">
        <w:rPr>
          <w:sz w:val="24"/>
          <w:szCs w:val="24"/>
        </w:rPr>
        <w:t xml:space="preserve"> on Wisconsin Public Radio, “A Closer Look </w:t>
      </w:r>
      <w:proofErr w:type="gramStart"/>
      <w:r w:rsidRPr="00451226">
        <w:rPr>
          <w:sz w:val="24"/>
          <w:szCs w:val="24"/>
        </w:rPr>
        <w:t>At</w:t>
      </w:r>
      <w:proofErr w:type="gramEnd"/>
      <w:r w:rsidRPr="00451226">
        <w:rPr>
          <w:sz w:val="24"/>
          <w:szCs w:val="24"/>
        </w:rPr>
        <w:t xml:space="preserve"> Stop And Frisk And The ACLU’s Lawsuit Against Milwaukee Police,” on Wisconsin Public Radio on Thursday, Feb. 23, 2017.</w:t>
      </w:r>
    </w:p>
    <w:p w14:paraId="65DCA3EE" w14:textId="77777777" w:rsidR="00451226" w:rsidRPr="00451226" w:rsidRDefault="00451226" w:rsidP="00451226">
      <w:pPr>
        <w:rPr>
          <w:i/>
          <w:sz w:val="24"/>
          <w:szCs w:val="24"/>
        </w:rPr>
      </w:pPr>
    </w:p>
    <w:p w14:paraId="0161FA22" w14:textId="77777777" w:rsidR="002178B2" w:rsidRPr="002178B2" w:rsidRDefault="002178B2" w:rsidP="002178B2">
      <w:pPr>
        <w:ind w:left="720"/>
        <w:rPr>
          <w:sz w:val="24"/>
        </w:rPr>
      </w:pPr>
      <w:r w:rsidRPr="002178B2">
        <w:rPr>
          <w:i/>
          <w:sz w:val="24"/>
        </w:rPr>
        <w:t>Guest</w:t>
      </w:r>
      <w:r w:rsidRPr="002178B2">
        <w:rPr>
          <w:i/>
          <w:smallCaps/>
          <w:sz w:val="24"/>
        </w:rPr>
        <w:t xml:space="preserve">, </w:t>
      </w:r>
      <w:r w:rsidRPr="002178B2">
        <w:rPr>
          <w:smallCaps/>
          <w:sz w:val="24"/>
        </w:rPr>
        <w:t xml:space="preserve">Bloomberg Law, </w:t>
      </w:r>
      <w:r w:rsidRPr="002178B2">
        <w:rPr>
          <w:i/>
          <w:sz w:val="24"/>
        </w:rPr>
        <w:t>Chavis on Announcement that NC Police Officer Will Not Face Charges for Shooting Death in September</w:t>
      </w:r>
      <w:r w:rsidRPr="002178B2">
        <w:rPr>
          <w:sz w:val="24"/>
        </w:rPr>
        <w:t>, December 1, 2016.</w:t>
      </w:r>
    </w:p>
    <w:p w14:paraId="26C59177" w14:textId="77777777" w:rsidR="002178B2" w:rsidRPr="002178B2" w:rsidRDefault="002178B2" w:rsidP="002178B2">
      <w:pPr>
        <w:rPr>
          <w:i/>
          <w:sz w:val="24"/>
        </w:rPr>
      </w:pPr>
    </w:p>
    <w:p w14:paraId="046A5508" w14:textId="7C554621" w:rsidR="002178B2" w:rsidRPr="002178B2" w:rsidRDefault="002178B2" w:rsidP="002178B2">
      <w:pPr>
        <w:ind w:left="720"/>
        <w:rPr>
          <w:sz w:val="24"/>
        </w:rPr>
      </w:pPr>
      <w:r w:rsidRPr="002178B2">
        <w:rPr>
          <w:i/>
          <w:sz w:val="24"/>
        </w:rPr>
        <w:t xml:space="preserve">Guest, </w:t>
      </w:r>
      <w:r w:rsidRPr="002178B2">
        <w:rPr>
          <w:sz w:val="24"/>
        </w:rPr>
        <w:t xml:space="preserve">WFDD 88.5, September 29, </w:t>
      </w:r>
      <w:r w:rsidR="00451226">
        <w:rPr>
          <w:sz w:val="24"/>
        </w:rPr>
        <w:t xml:space="preserve">2016 </w:t>
      </w:r>
      <w:r w:rsidRPr="002178B2">
        <w:rPr>
          <w:sz w:val="24"/>
        </w:rPr>
        <w:t>(discussing unrest in Charlotte in the wake of the Keith Lamont Scott police shooting).</w:t>
      </w:r>
    </w:p>
    <w:p w14:paraId="28382339" w14:textId="77777777" w:rsidR="002178B2" w:rsidRPr="002178B2" w:rsidRDefault="002178B2" w:rsidP="002178B2">
      <w:pPr>
        <w:rPr>
          <w:i/>
          <w:sz w:val="24"/>
        </w:rPr>
      </w:pPr>
    </w:p>
    <w:p w14:paraId="38BD587F" w14:textId="77777777" w:rsidR="003C05F7" w:rsidRDefault="003C05F7" w:rsidP="003C05F7">
      <w:pPr>
        <w:rPr>
          <w:smallCaps/>
          <w:sz w:val="24"/>
          <w:szCs w:val="24"/>
        </w:rPr>
      </w:pPr>
    </w:p>
    <w:p w14:paraId="21BA9743" w14:textId="5F077E3F" w:rsidR="003C05F7" w:rsidRDefault="003C05F7" w:rsidP="003C05F7">
      <w:pPr>
        <w:rPr>
          <w:smallCaps/>
          <w:sz w:val="24"/>
          <w:szCs w:val="24"/>
        </w:rPr>
      </w:pPr>
      <w:r>
        <w:rPr>
          <w:smallCaps/>
          <w:sz w:val="24"/>
          <w:szCs w:val="24"/>
        </w:rPr>
        <w:lastRenderedPageBreak/>
        <w:t xml:space="preserve">Selected Media </w:t>
      </w:r>
      <w:r w:rsidR="00302873">
        <w:rPr>
          <w:smallCaps/>
          <w:sz w:val="24"/>
          <w:szCs w:val="24"/>
        </w:rPr>
        <w:t>Appearances (Continued</w:t>
      </w:r>
      <w:r>
        <w:rPr>
          <w:smallCaps/>
          <w:sz w:val="24"/>
          <w:szCs w:val="24"/>
        </w:rPr>
        <w:t>)</w:t>
      </w:r>
    </w:p>
    <w:p w14:paraId="0E499A9E" w14:textId="77777777" w:rsidR="003C05F7" w:rsidRPr="002178B2" w:rsidRDefault="003C05F7" w:rsidP="003C05F7">
      <w:pPr>
        <w:rPr>
          <w:i/>
          <w:sz w:val="24"/>
          <w:szCs w:val="24"/>
        </w:rPr>
      </w:pPr>
    </w:p>
    <w:p w14:paraId="51A0D28F" w14:textId="7F68DB91" w:rsidR="003C05F7" w:rsidRDefault="0085036F" w:rsidP="0085036F">
      <w:pPr>
        <w:ind w:left="720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Radio</w:t>
      </w:r>
    </w:p>
    <w:p w14:paraId="74BC52B7" w14:textId="77777777" w:rsidR="0085036F" w:rsidRPr="0085036F" w:rsidRDefault="0085036F" w:rsidP="0085036F">
      <w:pPr>
        <w:ind w:left="720"/>
        <w:rPr>
          <w:smallCaps/>
          <w:sz w:val="24"/>
          <w:szCs w:val="24"/>
        </w:rPr>
      </w:pPr>
    </w:p>
    <w:p w14:paraId="0CAC09A4" w14:textId="77777777" w:rsidR="002178B2" w:rsidRPr="002178B2" w:rsidRDefault="002178B2" w:rsidP="002178B2">
      <w:pPr>
        <w:ind w:left="720"/>
        <w:rPr>
          <w:sz w:val="24"/>
        </w:rPr>
      </w:pPr>
      <w:r w:rsidRPr="002178B2">
        <w:rPr>
          <w:i/>
          <w:sz w:val="24"/>
        </w:rPr>
        <w:t>Guest</w:t>
      </w:r>
      <w:r w:rsidRPr="002178B2">
        <w:rPr>
          <w:sz w:val="24"/>
        </w:rPr>
        <w:t xml:space="preserve">, Special Coverage: </w:t>
      </w:r>
      <w:r w:rsidRPr="002178B2">
        <w:rPr>
          <w:i/>
          <w:sz w:val="24"/>
        </w:rPr>
        <w:t>The Philando Castile Shooting,</w:t>
      </w:r>
      <w:r w:rsidRPr="002178B2">
        <w:rPr>
          <w:sz w:val="24"/>
        </w:rPr>
        <w:t xml:space="preserve"> </w:t>
      </w:r>
      <w:r w:rsidRPr="002178B2">
        <w:rPr>
          <w:smallCaps/>
          <w:sz w:val="24"/>
        </w:rPr>
        <w:t>Minnesota Public Radio</w:t>
      </w:r>
      <w:r w:rsidRPr="002178B2">
        <w:rPr>
          <w:sz w:val="24"/>
        </w:rPr>
        <w:t xml:space="preserve">, July 7, 2016 (discussing the police shooting of an unarmed man in Minnesota). </w:t>
      </w:r>
    </w:p>
    <w:p w14:paraId="3ADD29FE" w14:textId="77777777" w:rsidR="003C05F7" w:rsidRDefault="003C05F7" w:rsidP="005B5BD6">
      <w:pPr>
        <w:ind w:left="720"/>
        <w:rPr>
          <w:i/>
          <w:sz w:val="24"/>
          <w:szCs w:val="24"/>
        </w:rPr>
      </w:pPr>
    </w:p>
    <w:p w14:paraId="747D89A9" w14:textId="25802130" w:rsidR="001310CF" w:rsidRPr="00E70717" w:rsidRDefault="001310CF" w:rsidP="005B5BD6">
      <w:pPr>
        <w:ind w:left="720"/>
        <w:rPr>
          <w:sz w:val="24"/>
          <w:szCs w:val="24"/>
        </w:rPr>
      </w:pPr>
      <w:r w:rsidRPr="00E70717">
        <w:rPr>
          <w:i/>
          <w:sz w:val="24"/>
          <w:szCs w:val="24"/>
        </w:rPr>
        <w:t xml:space="preserve">Guest, Madison and Milwaukee </w:t>
      </w:r>
      <w:r w:rsidR="005B5BD6" w:rsidRPr="00E70717">
        <w:rPr>
          <w:i/>
          <w:sz w:val="24"/>
          <w:szCs w:val="24"/>
        </w:rPr>
        <w:t xml:space="preserve">of </w:t>
      </w:r>
      <w:r w:rsidRPr="00E70717">
        <w:rPr>
          <w:i/>
          <w:sz w:val="24"/>
          <w:szCs w:val="24"/>
        </w:rPr>
        <w:t>Two Minds Police Body</w:t>
      </w:r>
      <w:r w:rsidR="005B5BD6" w:rsidRPr="00E70717">
        <w:rPr>
          <w:i/>
          <w:sz w:val="24"/>
          <w:szCs w:val="24"/>
        </w:rPr>
        <w:t>-</w:t>
      </w:r>
      <w:r w:rsidRPr="00E70717">
        <w:rPr>
          <w:i/>
          <w:sz w:val="24"/>
          <w:szCs w:val="24"/>
        </w:rPr>
        <w:t>Camera Debate,</w:t>
      </w:r>
      <w:r w:rsidR="005B5BD6" w:rsidRPr="00E70717">
        <w:rPr>
          <w:i/>
          <w:sz w:val="24"/>
          <w:szCs w:val="24"/>
        </w:rPr>
        <w:t xml:space="preserve"> </w:t>
      </w:r>
      <w:r w:rsidR="005B5BD6" w:rsidRPr="00E70717">
        <w:rPr>
          <w:sz w:val="24"/>
          <w:szCs w:val="24"/>
        </w:rPr>
        <w:t>Wisconsin Public Radio, September 3, 2015,</w:t>
      </w:r>
      <w:r w:rsidR="005B5BD6" w:rsidRPr="00E70717">
        <w:rPr>
          <w:i/>
          <w:sz w:val="24"/>
          <w:szCs w:val="24"/>
        </w:rPr>
        <w:t xml:space="preserve"> available at  </w:t>
      </w:r>
      <w:hyperlink r:id="rId11" w:history="1">
        <w:r w:rsidRPr="00E70717">
          <w:rPr>
            <w:rStyle w:val="Hyperlink"/>
            <w:sz w:val="24"/>
            <w:szCs w:val="24"/>
          </w:rPr>
          <w:t>http://www.wpr.org/madison-and-milwaukee-two-minds-police-body-camera-debate</w:t>
        </w:r>
      </w:hyperlink>
      <w:r w:rsidR="005B5BD6" w:rsidRPr="00E70717">
        <w:rPr>
          <w:rStyle w:val="Hyperlink"/>
          <w:sz w:val="24"/>
          <w:szCs w:val="24"/>
        </w:rPr>
        <w:t>.</w:t>
      </w:r>
    </w:p>
    <w:p w14:paraId="2C7AE21C" w14:textId="77777777" w:rsidR="001310CF" w:rsidRPr="00E70717" w:rsidRDefault="001310CF" w:rsidP="001310CF">
      <w:pPr>
        <w:rPr>
          <w:sz w:val="24"/>
          <w:szCs w:val="24"/>
        </w:rPr>
      </w:pPr>
    </w:p>
    <w:p w14:paraId="70F43ED9" w14:textId="4A7D3BCE" w:rsidR="001310CF" w:rsidRPr="00E70717" w:rsidRDefault="005B5BD6" w:rsidP="00E70717">
      <w:pPr>
        <w:ind w:left="720"/>
        <w:rPr>
          <w:sz w:val="24"/>
          <w:szCs w:val="24"/>
        </w:rPr>
      </w:pPr>
      <w:r w:rsidRPr="00E70717">
        <w:rPr>
          <w:i/>
          <w:sz w:val="24"/>
          <w:szCs w:val="24"/>
        </w:rPr>
        <w:t>Guest</w:t>
      </w:r>
      <w:r w:rsidRPr="00E70717">
        <w:rPr>
          <w:sz w:val="24"/>
          <w:szCs w:val="24"/>
        </w:rPr>
        <w:t xml:space="preserve">, </w:t>
      </w:r>
      <w:r w:rsidR="00E70717" w:rsidRPr="00E70717">
        <w:rPr>
          <w:i/>
          <w:sz w:val="24"/>
          <w:szCs w:val="24"/>
        </w:rPr>
        <w:t xml:space="preserve">President Obama Announces Ban on the Sale of Military Style Equipment, </w:t>
      </w:r>
      <w:r w:rsidR="001310CF" w:rsidRPr="00E70717">
        <w:rPr>
          <w:sz w:val="24"/>
          <w:szCs w:val="24"/>
        </w:rPr>
        <w:t>Wisconsin Public Radio</w:t>
      </w:r>
      <w:r w:rsidR="00E70717" w:rsidRPr="00E70717">
        <w:rPr>
          <w:sz w:val="24"/>
          <w:szCs w:val="24"/>
        </w:rPr>
        <w:t xml:space="preserve">, May 18, 2015, available at </w:t>
      </w:r>
      <w:hyperlink r:id="rId12" w:history="1">
        <w:r w:rsidR="001310CF" w:rsidRPr="00E70717">
          <w:rPr>
            <w:rStyle w:val="Hyperlink"/>
            <w:sz w:val="24"/>
            <w:szCs w:val="24"/>
          </w:rPr>
          <w:t>http://www.wpr.org/president-obama-announces-ban-sale-military-style-equipment-local-police-departments</w:t>
        </w:r>
      </w:hyperlink>
      <w:r w:rsidR="00E70717" w:rsidRPr="00E70717">
        <w:rPr>
          <w:rStyle w:val="Hyperlink"/>
          <w:sz w:val="24"/>
          <w:szCs w:val="24"/>
        </w:rPr>
        <w:t>.</w:t>
      </w:r>
    </w:p>
    <w:p w14:paraId="651BEC63" w14:textId="77777777" w:rsidR="001310CF" w:rsidRPr="00E70717" w:rsidRDefault="001310CF" w:rsidP="001310CF">
      <w:pPr>
        <w:rPr>
          <w:sz w:val="24"/>
          <w:szCs w:val="24"/>
        </w:rPr>
      </w:pPr>
    </w:p>
    <w:p w14:paraId="273C6E67" w14:textId="4D5F2931" w:rsidR="001310CF" w:rsidRPr="00E70717" w:rsidRDefault="005B5BD6" w:rsidP="00E70717">
      <w:pPr>
        <w:ind w:left="720"/>
        <w:rPr>
          <w:sz w:val="24"/>
          <w:szCs w:val="24"/>
        </w:rPr>
      </w:pPr>
      <w:r w:rsidRPr="00E70717">
        <w:rPr>
          <w:i/>
          <w:sz w:val="24"/>
          <w:szCs w:val="24"/>
        </w:rPr>
        <w:t>Guest</w:t>
      </w:r>
      <w:r w:rsidRPr="00E70717">
        <w:rPr>
          <w:sz w:val="24"/>
          <w:szCs w:val="24"/>
        </w:rPr>
        <w:t xml:space="preserve">, </w:t>
      </w:r>
      <w:r w:rsidR="002178B2">
        <w:rPr>
          <w:sz w:val="24"/>
          <w:szCs w:val="24"/>
        </w:rPr>
        <w:t>DOJ’s Police Body Camera  P</w:t>
      </w:r>
      <w:r w:rsidR="00E70717" w:rsidRPr="00E70717">
        <w:rPr>
          <w:sz w:val="24"/>
          <w:szCs w:val="24"/>
        </w:rPr>
        <w:t>r</w:t>
      </w:r>
      <w:r w:rsidR="002178B2">
        <w:rPr>
          <w:sz w:val="24"/>
          <w:szCs w:val="24"/>
        </w:rPr>
        <w:t>ogram Will Help Cash-S</w:t>
      </w:r>
      <w:r w:rsidR="00E70717" w:rsidRPr="00E70717">
        <w:rPr>
          <w:sz w:val="24"/>
          <w:szCs w:val="24"/>
        </w:rPr>
        <w:t>t</w:t>
      </w:r>
      <w:r w:rsidR="002178B2">
        <w:rPr>
          <w:sz w:val="24"/>
          <w:szCs w:val="24"/>
        </w:rPr>
        <w:t>r</w:t>
      </w:r>
      <w:r w:rsidR="00E70717" w:rsidRPr="00E70717">
        <w:rPr>
          <w:sz w:val="24"/>
          <w:szCs w:val="24"/>
        </w:rPr>
        <w:t>apped Cities, Says Scholar, W</w:t>
      </w:r>
      <w:r w:rsidR="001310CF" w:rsidRPr="00E70717">
        <w:rPr>
          <w:sz w:val="24"/>
          <w:szCs w:val="24"/>
        </w:rPr>
        <w:t>isconsin Public Radio</w:t>
      </w:r>
      <w:r w:rsidR="00E70717" w:rsidRPr="00E70717">
        <w:rPr>
          <w:sz w:val="24"/>
          <w:szCs w:val="24"/>
        </w:rPr>
        <w:t xml:space="preserve">, available at </w:t>
      </w:r>
      <w:r w:rsidR="001310CF" w:rsidRPr="00E70717">
        <w:rPr>
          <w:sz w:val="24"/>
          <w:szCs w:val="24"/>
        </w:rPr>
        <w:t xml:space="preserve"> </w:t>
      </w:r>
      <w:hyperlink r:id="rId13" w:history="1">
        <w:r w:rsidR="001310CF" w:rsidRPr="00E70717">
          <w:rPr>
            <w:rStyle w:val="Hyperlink"/>
            <w:sz w:val="24"/>
            <w:szCs w:val="24"/>
          </w:rPr>
          <w:t>http://www.wpr.org/dojs-police-body-camera-program-will-help-cash-strapped-cities-says-scholar</w:t>
        </w:r>
      </w:hyperlink>
      <w:r w:rsidR="00E70717" w:rsidRPr="00E70717">
        <w:rPr>
          <w:rStyle w:val="Hyperlink"/>
          <w:sz w:val="24"/>
          <w:szCs w:val="24"/>
        </w:rPr>
        <w:t>.</w:t>
      </w:r>
    </w:p>
    <w:p w14:paraId="54642BC6" w14:textId="77777777" w:rsidR="001310CF" w:rsidRPr="00E70717" w:rsidRDefault="001310CF" w:rsidP="001310CF">
      <w:pPr>
        <w:rPr>
          <w:sz w:val="24"/>
          <w:szCs w:val="24"/>
        </w:rPr>
      </w:pPr>
    </w:p>
    <w:p w14:paraId="21F03A46" w14:textId="6EA2395A" w:rsidR="001310CF" w:rsidRDefault="005B5BD6" w:rsidP="005B5BD6">
      <w:pPr>
        <w:ind w:firstLine="720"/>
      </w:pPr>
      <w:r>
        <w:rPr>
          <w:i/>
          <w:sz w:val="24"/>
          <w:szCs w:val="24"/>
        </w:rPr>
        <w:t>Guest</w:t>
      </w:r>
      <w:r>
        <w:t xml:space="preserve">, </w:t>
      </w:r>
      <w:r w:rsidR="00E70717">
        <w:rPr>
          <w:i/>
        </w:rPr>
        <w:t xml:space="preserve">Justice Department Funds Pilot Body Camera Programs, </w:t>
      </w:r>
      <w:r w:rsidR="001310CF">
        <w:t xml:space="preserve">May 1, 2015 – Wisconsin Public Radio </w:t>
      </w:r>
    </w:p>
    <w:p w14:paraId="17F86620" w14:textId="56BC0EB2" w:rsidR="001310CF" w:rsidRDefault="00BF3A7D" w:rsidP="005B5BD6">
      <w:pPr>
        <w:ind w:firstLine="720"/>
      </w:pPr>
      <w:hyperlink r:id="rId14" w:history="1">
        <w:r w:rsidR="001310CF" w:rsidRPr="009810F0">
          <w:rPr>
            <w:rStyle w:val="Hyperlink"/>
          </w:rPr>
          <w:t>http://www.wpr.org/justice-department-funds-pilot-police-body-camera-programs</w:t>
        </w:r>
      </w:hyperlink>
      <w:r w:rsidR="002178B2">
        <w:rPr>
          <w:rStyle w:val="Hyperlink"/>
        </w:rPr>
        <w:t>.</w:t>
      </w:r>
    </w:p>
    <w:p w14:paraId="3B7BF69B" w14:textId="77777777" w:rsidR="00A109A6" w:rsidRDefault="00A109A6" w:rsidP="005B5BD6">
      <w:pPr>
        <w:ind w:firstLine="720"/>
        <w:rPr>
          <w:i/>
          <w:sz w:val="24"/>
          <w:szCs w:val="24"/>
        </w:rPr>
      </w:pPr>
    </w:p>
    <w:p w14:paraId="5984C5A4" w14:textId="32B1B5C2" w:rsidR="001310CF" w:rsidRPr="005B5BD6" w:rsidRDefault="005B5BD6" w:rsidP="005B5BD6">
      <w:pPr>
        <w:ind w:firstLine="720"/>
        <w:rPr>
          <w:sz w:val="24"/>
          <w:szCs w:val="24"/>
        </w:rPr>
      </w:pPr>
      <w:r w:rsidRPr="005B5BD6">
        <w:rPr>
          <w:i/>
          <w:sz w:val="24"/>
          <w:szCs w:val="24"/>
        </w:rPr>
        <w:t>Guest</w:t>
      </w:r>
      <w:r w:rsidRPr="005B5BD6">
        <w:rPr>
          <w:sz w:val="24"/>
          <w:szCs w:val="24"/>
        </w:rPr>
        <w:t xml:space="preserve">, </w:t>
      </w:r>
      <w:r w:rsidRPr="005B5BD6">
        <w:rPr>
          <w:i/>
          <w:sz w:val="24"/>
          <w:szCs w:val="24"/>
        </w:rPr>
        <w:t xml:space="preserve">A Closer Look at the Walter Scott Shooting, </w:t>
      </w:r>
      <w:r w:rsidRPr="005B5BD6">
        <w:rPr>
          <w:sz w:val="24"/>
          <w:szCs w:val="24"/>
        </w:rPr>
        <w:t xml:space="preserve">Wisconsin Public Radio, </w:t>
      </w:r>
      <w:r w:rsidR="001310CF" w:rsidRPr="005B5BD6">
        <w:rPr>
          <w:sz w:val="24"/>
          <w:szCs w:val="24"/>
        </w:rPr>
        <w:t>April 9, 2015</w:t>
      </w:r>
      <w:r w:rsidRPr="005B5BD6">
        <w:rPr>
          <w:sz w:val="24"/>
          <w:szCs w:val="24"/>
        </w:rPr>
        <w:t>, available at</w:t>
      </w:r>
      <w:r w:rsidR="001310CF" w:rsidRPr="005B5BD6">
        <w:rPr>
          <w:sz w:val="24"/>
          <w:szCs w:val="24"/>
        </w:rPr>
        <w:t xml:space="preserve"> </w:t>
      </w:r>
    </w:p>
    <w:p w14:paraId="559F096E" w14:textId="078CB0F6" w:rsidR="001310CF" w:rsidRPr="005B5BD6" w:rsidRDefault="00BF3A7D" w:rsidP="005B5BD6">
      <w:pPr>
        <w:ind w:firstLine="720"/>
        <w:rPr>
          <w:sz w:val="24"/>
          <w:szCs w:val="24"/>
        </w:rPr>
      </w:pPr>
      <w:hyperlink r:id="rId15" w:history="1">
        <w:r w:rsidR="001310CF" w:rsidRPr="005B5BD6">
          <w:rPr>
            <w:rStyle w:val="Hyperlink"/>
            <w:sz w:val="24"/>
            <w:szCs w:val="24"/>
          </w:rPr>
          <w:t>http://www.wpr.org/closer-look-walter-scott-shooting</w:t>
        </w:r>
      </w:hyperlink>
      <w:r w:rsidR="002178B2">
        <w:rPr>
          <w:rStyle w:val="Hyperlink"/>
          <w:sz w:val="24"/>
          <w:szCs w:val="24"/>
        </w:rPr>
        <w:t>.</w:t>
      </w:r>
    </w:p>
    <w:p w14:paraId="055E8A47" w14:textId="77777777" w:rsidR="00502E82" w:rsidRPr="005B5BD6" w:rsidRDefault="00502E82" w:rsidP="005B5BD6">
      <w:pPr>
        <w:rPr>
          <w:i/>
          <w:sz w:val="24"/>
          <w:szCs w:val="24"/>
        </w:rPr>
      </w:pPr>
    </w:p>
    <w:p w14:paraId="0C1C4782" w14:textId="66AEA3D2" w:rsidR="007A72B0" w:rsidRPr="007A72B0" w:rsidRDefault="00CD4EBD" w:rsidP="007A72B0">
      <w:pPr>
        <w:ind w:left="720"/>
        <w:rPr>
          <w:sz w:val="24"/>
          <w:szCs w:val="24"/>
        </w:rPr>
      </w:pPr>
      <w:r>
        <w:rPr>
          <w:i/>
          <w:sz w:val="24"/>
          <w:szCs w:val="24"/>
        </w:rPr>
        <w:t xml:space="preserve">Guest, </w:t>
      </w:r>
      <w:r w:rsidR="005248D9">
        <w:rPr>
          <w:i/>
          <w:sz w:val="24"/>
          <w:szCs w:val="24"/>
        </w:rPr>
        <w:t xml:space="preserve">What We Can Learn from Ferguson, </w:t>
      </w:r>
      <w:r w:rsidR="005248D9" w:rsidRPr="005248D9">
        <w:rPr>
          <w:sz w:val="24"/>
          <w:szCs w:val="24"/>
        </w:rPr>
        <w:t>Conversation with E</w:t>
      </w:r>
      <w:r w:rsidR="00EB16EF">
        <w:rPr>
          <w:sz w:val="24"/>
          <w:szCs w:val="24"/>
        </w:rPr>
        <w:t>mily McCord on NPR affiliate WFD</w:t>
      </w:r>
      <w:r w:rsidR="005248D9" w:rsidRPr="005248D9">
        <w:rPr>
          <w:sz w:val="24"/>
          <w:szCs w:val="24"/>
        </w:rPr>
        <w:t>D</w:t>
      </w:r>
      <w:r w:rsidR="005248D9">
        <w:rPr>
          <w:i/>
          <w:sz w:val="24"/>
          <w:szCs w:val="24"/>
        </w:rPr>
        <w:t>,</w:t>
      </w:r>
      <w:r w:rsidR="005248D9">
        <w:rPr>
          <w:sz w:val="24"/>
          <w:szCs w:val="24"/>
        </w:rPr>
        <w:t xml:space="preserve"> November 25, 2014,</w:t>
      </w:r>
      <w:r w:rsidR="005248D9" w:rsidRPr="005248D9">
        <w:rPr>
          <w:sz w:val="24"/>
          <w:szCs w:val="24"/>
        </w:rPr>
        <w:t xml:space="preserve"> </w:t>
      </w:r>
      <w:r w:rsidR="005248D9">
        <w:rPr>
          <w:sz w:val="24"/>
          <w:szCs w:val="24"/>
        </w:rPr>
        <w:t>interviewed to discuss police culture and the possibility for reform.</w:t>
      </w:r>
    </w:p>
    <w:p w14:paraId="370669F9" w14:textId="77777777" w:rsidR="007A72B0" w:rsidRPr="007A72B0" w:rsidRDefault="007A72B0" w:rsidP="007A72B0">
      <w:pPr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sz w:val="24"/>
          <w:szCs w:val="24"/>
        </w:rPr>
      </w:pPr>
      <w:r w:rsidRPr="007A72B0">
        <w:rPr>
          <w:rFonts w:ascii="TimesNewRomanPS" w:hAnsi="TimesNewRomanPS"/>
          <w:i/>
          <w:iCs/>
          <w:sz w:val="24"/>
          <w:szCs w:val="24"/>
        </w:rPr>
        <w:t>Guest</w:t>
      </w:r>
      <w:r w:rsidRPr="007A72B0">
        <w:rPr>
          <w:sz w:val="24"/>
          <w:szCs w:val="24"/>
        </w:rPr>
        <w:t xml:space="preserve">, </w:t>
      </w:r>
      <w:proofErr w:type="spellStart"/>
      <w:r w:rsidRPr="007A72B0">
        <w:rPr>
          <w:sz w:val="24"/>
          <w:szCs w:val="24"/>
        </w:rPr>
        <w:t>JustLove</w:t>
      </w:r>
      <w:proofErr w:type="spellEnd"/>
      <w:r w:rsidRPr="007A72B0">
        <w:rPr>
          <w:sz w:val="24"/>
          <w:szCs w:val="24"/>
        </w:rPr>
        <w:t xml:space="preserve">, Talk Radio, Sirius XM Catholic Channel 129, December 12, 2014, interviewed to discuss peaceful protests and police reform. </w:t>
      </w:r>
    </w:p>
    <w:p w14:paraId="573E5A25" w14:textId="77777777" w:rsidR="00CD4EBD" w:rsidRDefault="00CD4EBD" w:rsidP="00F9025E">
      <w:pPr>
        <w:ind w:left="720"/>
        <w:rPr>
          <w:i/>
          <w:sz w:val="24"/>
          <w:szCs w:val="24"/>
        </w:rPr>
      </w:pPr>
    </w:p>
    <w:p w14:paraId="37DE827F" w14:textId="0C39317E" w:rsidR="00451226" w:rsidRPr="00FB7459" w:rsidRDefault="00813DF4" w:rsidP="00FB7459">
      <w:pPr>
        <w:ind w:left="720"/>
        <w:rPr>
          <w:sz w:val="24"/>
          <w:szCs w:val="24"/>
        </w:rPr>
      </w:pPr>
      <w:r>
        <w:rPr>
          <w:i/>
          <w:sz w:val="24"/>
          <w:szCs w:val="24"/>
        </w:rPr>
        <w:t xml:space="preserve">Guest, </w:t>
      </w:r>
      <w:r w:rsidR="00F9025E">
        <w:rPr>
          <w:sz w:val="24"/>
          <w:szCs w:val="24"/>
        </w:rPr>
        <w:t xml:space="preserve">Geraldo Rivera, </w:t>
      </w:r>
      <w:r w:rsidR="00F9025E" w:rsidRPr="00F9025E">
        <w:rPr>
          <w:sz w:val="24"/>
          <w:szCs w:val="24"/>
        </w:rPr>
        <w:t xml:space="preserve">Talk Radio 790 KABC </w:t>
      </w:r>
      <w:r w:rsidR="00F9025E">
        <w:rPr>
          <w:sz w:val="24"/>
          <w:szCs w:val="24"/>
        </w:rPr>
        <w:t>Radio Show,</w:t>
      </w:r>
      <w:r w:rsidR="00D310A4">
        <w:rPr>
          <w:sz w:val="24"/>
          <w:szCs w:val="24"/>
        </w:rPr>
        <w:t xml:space="preserve"> </w:t>
      </w:r>
      <w:r>
        <w:rPr>
          <w:sz w:val="24"/>
          <w:szCs w:val="24"/>
        </w:rPr>
        <w:t>April 10, 2012</w:t>
      </w:r>
      <w:r w:rsidR="00D310A4">
        <w:rPr>
          <w:sz w:val="24"/>
          <w:szCs w:val="24"/>
        </w:rPr>
        <w:t>,</w:t>
      </w:r>
      <w:r w:rsidR="00F9025E">
        <w:rPr>
          <w:sz w:val="24"/>
          <w:szCs w:val="24"/>
        </w:rPr>
        <w:t xml:space="preserve"> </w:t>
      </w:r>
      <w:r w:rsidR="00E10D45">
        <w:rPr>
          <w:sz w:val="24"/>
          <w:szCs w:val="24"/>
        </w:rPr>
        <w:t xml:space="preserve">interviewed to </w:t>
      </w:r>
      <w:r w:rsidR="00F9025E">
        <w:rPr>
          <w:sz w:val="24"/>
          <w:szCs w:val="24"/>
        </w:rPr>
        <w:t>discuss George Zimmerman’s fatal shooting of Tray</w:t>
      </w:r>
      <w:r w:rsidR="00E10D45">
        <w:rPr>
          <w:sz w:val="24"/>
          <w:szCs w:val="24"/>
        </w:rPr>
        <w:t>v</w:t>
      </w:r>
      <w:r w:rsidR="00F9025E">
        <w:rPr>
          <w:sz w:val="24"/>
          <w:szCs w:val="24"/>
        </w:rPr>
        <w:t>on Martin</w:t>
      </w:r>
      <w:r>
        <w:rPr>
          <w:sz w:val="24"/>
          <w:szCs w:val="24"/>
        </w:rPr>
        <w:t xml:space="preserve"> and the implications for race relations</w:t>
      </w:r>
      <w:r w:rsidR="00A46584">
        <w:rPr>
          <w:sz w:val="24"/>
          <w:szCs w:val="24"/>
        </w:rPr>
        <w:t>.</w:t>
      </w:r>
      <w:r w:rsidR="00F9025E">
        <w:rPr>
          <w:sz w:val="24"/>
          <w:szCs w:val="24"/>
        </w:rPr>
        <w:t xml:space="preserve"> </w:t>
      </w:r>
    </w:p>
    <w:p w14:paraId="6E4118FA" w14:textId="77777777" w:rsidR="00451226" w:rsidRDefault="00451226" w:rsidP="00451226">
      <w:pPr>
        <w:ind w:firstLine="720"/>
        <w:rPr>
          <w:smallCaps/>
          <w:sz w:val="24"/>
          <w:szCs w:val="24"/>
        </w:rPr>
      </w:pPr>
    </w:p>
    <w:p w14:paraId="7935860F" w14:textId="1751B65B" w:rsidR="00451226" w:rsidRDefault="00451226" w:rsidP="00451226">
      <w:pPr>
        <w:ind w:left="720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Print</w:t>
      </w:r>
    </w:p>
    <w:p w14:paraId="6B08B4C0" w14:textId="77777777" w:rsidR="00451226" w:rsidRPr="00451226" w:rsidRDefault="00451226" w:rsidP="00451226">
      <w:pPr>
        <w:ind w:left="720"/>
        <w:jc w:val="both"/>
        <w:rPr>
          <w:sz w:val="24"/>
          <w:szCs w:val="24"/>
        </w:rPr>
      </w:pPr>
    </w:p>
    <w:p w14:paraId="52681CAA" w14:textId="77777777" w:rsidR="00451226" w:rsidRPr="00451226" w:rsidRDefault="00451226" w:rsidP="00451226">
      <w:pPr>
        <w:ind w:left="720"/>
        <w:jc w:val="both"/>
        <w:rPr>
          <w:sz w:val="24"/>
          <w:szCs w:val="24"/>
        </w:rPr>
      </w:pPr>
      <w:r w:rsidRPr="00451226">
        <w:rPr>
          <w:i/>
          <w:sz w:val="24"/>
          <w:szCs w:val="24"/>
        </w:rPr>
        <w:t>Quoted in</w:t>
      </w:r>
      <w:r w:rsidRPr="00451226">
        <w:rPr>
          <w:sz w:val="24"/>
          <w:szCs w:val="24"/>
        </w:rPr>
        <w:t xml:space="preserve"> “Called for Jury Duty? That Facebook Rant Is Fair Game,” Bloomberg BNA, Peter Hayes, March 9, 2017.</w:t>
      </w:r>
    </w:p>
    <w:p w14:paraId="7F208AAF" w14:textId="77777777" w:rsidR="00451226" w:rsidRPr="00451226" w:rsidRDefault="00451226" w:rsidP="00451226">
      <w:pPr>
        <w:jc w:val="both"/>
        <w:rPr>
          <w:sz w:val="24"/>
          <w:szCs w:val="24"/>
        </w:rPr>
      </w:pPr>
    </w:p>
    <w:p w14:paraId="1E754F1E" w14:textId="77777777" w:rsidR="00451226" w:rsidRPr="00451226" w:rsidRDefault="00451226" w:rsidP="00451226">
      <w:pPr>
        <w:ind w:left="720"/>
        <w:jc w:val="both"/>
        <w:rPr>
          <w:sz w:val="24"/>
          <w:szCs w:val="24"/>
        </w:rPr>
      </w:pPr>
      <w:r w:rsidRPr="00451226">
        <w:rPr>
          <w:i/>
          <w:sz w:val="24"/>
          <w:szCs w:val="24"/>
        </w:rPr>
        <w:t>Quoted in</w:t>
      </w:r>
      <w:r w:rsidRPr="00451226">
        <w:rPr>
          <w:sz w:val="24"/>
          <w:szCs w:val="24"/>
        </w:rPr>
        <w:t xml:space="preserve"> “Russia-Trump ties: Is Sessions’ recusal </w:t>
      </w:r>
      <w:proofErr w:type="gramStart"/>
      <w:r w:rsidRPr="00451226">
        <w:rPr>
          <w:sz w:val="24"/>
          <w:szCs w:val="24"/>
        </w:rPr>
        <w:t>enough?,</w:t>
      </w:r>
      <w:proofErr w:type="gramEnd"/>
      <w:r w:rsidRPr="00451226">
        <w:rPr>
          <w:sz w:val="24"/>
          <w:szCs w:val="24"/>
        </w:rPr>
        <w:t xml:space="preserve">” Christian Science Monitor, Henry </w:t>
      </w:r>
      <w:proofErr w:type="spellStart"/>
      <w:r w:rsidRPr="00451226">
        <w:rPr>
          <w:sz w:val="24"/>
          <w:szCs w:val="24"/>
        </w:rPr>
        <w:t>Gass</w:t>
      </w:r>
      <w:proofErr w:type="spellEnd"/>
      <w:r w:rsidRPr="00451226">
        <w:rPr>
          <w:sz w:val="24"/>
          <w:szCs w:val="24"/>
        </w:rPr>
        <w:t>,  March 2, 2017."</w:t>
      </w:r>
    </w:p>
    <w:p w14:paraId="027EC3BB" w14:textId="77777777" w:rsidR="00F9025E" w:rsidRDefault="00F9025E" w:rsidP="00451226">
      <w:pPr>
        <w:ind w:firstLine="720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Print</w:t>
      </w:r>
    </w:p>
    <w:p w14:paraId="7EF9EF3B" w14:textId="77777777" w:rsidR="007A72B0" w:rsidRDefault="007A72B0" w:rsidP="007A72B0">
      <w:pPr>
        <w:rPr>
          <w:rFonts w:ascii="TimesNewRomanPS" w:hAnsi="TimesNewRomanPS"/>
          <w:i/>
          <w:iCs/>
          <w:sz w:val="24"/>
          <w:szCs w:val="24"/>
        </w:rPr>
      </w:pPr>
    </w:p>
    <w:p w14:paraId="728FF096" w14:textId="53A54E6A" w:rsidR="007A72B0" w:rsidRPr="007A72B0" w:rsidRDefault="007A72B0" w:rsidP="007A72B0">
      <w:pPr>
        <w:ind w:left="720"/>
        <w:rPr>
          <w:smallCaps/>
          <w:sz w:val="24"/>
        </w:rPr>
      </w:pPr>
      <w:r w:rsidRPr="007A72B0">
        <w:rPr>
          <w:rFonts w:ascii="TimesNewRomanPS" w:hAnsi="TimesNewRomanPS"/>
          <w:i/>
          <w:iCs/>
          <w:sz w:val="24"/>
          <w:szCs w:val="24"/>
        </w:rPr>
        <w:t xml:space="preserve">Quoted in </w:t>
      </w:r>
      <w:r w:rsidRPr="007A72B0">
        <w:rPr>
          <w:sz w:val="24"/>
        </w:rPr>
        <w:t xml:space="preserve">Valerie </w:t>
      </w:r>
      <w:proofErr w:type="spellStart"/>
      <w:r w:rsidRPr="007A72B0">
        <w:rPr>
          <w:sz w:val="24"/>
        </w:rPr>
        <w:t>Bauerlain</w:t>
      </w:r>
      <w:proofErr w:type="spellEnd"/>
      <w:r w:rsidRPr="007A72B0">
        <w:rPr>
          <w:sz w:val="24"/>
        </w:rPr>
        <w:t xml:space="preserve">, </w:t>
      </w:r>
      <w:r w:rsidRPr="007A72B0">
        <w:rPr>
          <w:i/>
          <w:sz w:val="24"/>
        </w:rPr>
        <w:t xml:space="preserve">Police Videos Fail to Quiet Protests in Charlotte, </w:t>
      </w:r>
      <w:r w:rsidRPr="007A72B0">
        <w:rPr>
          <w:smallCaps/>
          <w:sz w:val="24"/>
        </w:rPr>
        <w:t xml:space="preserve">The Wall Street Journal, </w:t>
      </w:r>
      <w:r w:rsidRPr="007A72B0">
        <w:rPr>
          <w:sz w:val="24"/>
        </w:rPr>
        <w:t>September</w:t>
      </w:r>
      <w:r w:rsidRPr="007A72B0">
        <w:rPr>
          <w:smallCaps/>
          <w:sz w:val="24"/>
        </w:rPr>
        <w:t xml:space="preserve"> 25, 2016.</w:t>
      </w:r>
    </w:p>
    <w:p w14:paraId="170D94D1" w14:textId="77777777" w:rsidR="007A72B0" w:rsidRPr="007A72B0" w:rsidRDefault="007A72B0" w:rsidP="007A72B0">
      <w:pPr>
        <w:rPr>
          <w:smallCaps/>
          <w:sz w:val="24"/>
        </w:rPr>
      </w:pPr>
    </w:p>
    <w:p w14:paraId="7F12E62C" w14:textId="07BE08FC" w:rsidR="007A72B0" w:rsidRPr="007A72B0" w:rsidRDefault="007A72B0" w:rsidP="007A72B0">
      <w:pPr>
        <w:ind w:left="720"/>
        <w:rPr>
          <w:smallCaps/>
          <w:sz w:val="24"/>
        </w:rPr>
      </w:pPr>
      <w:r w:rsidRPr="007A72B0">
        <w:rPr>
          <w:rFonts w:ascii="TimesNewRomanPS" w:hAnsi="TimesNewRomanPS"/>
          <w:i/>
          <w:iCs/>
          <w:sz w:val="24"/>
          <w:szCs w:val="24"/>
        </w:rPr>
        <w:t xml:space="preserve">Quoted in </w:t>
      </w:r>
      <w:r w:rsidRPr="007A72B0">
        <w:rPr>
          <w:sz w:val="24"/>
        </w:rPr>
        <w:t xml:space="preserve">Alan Blinder and Richard Fausset, </w:t>
      </w:r>
      <w:r w:rsidRPr="007A72B0">
        <w:rPr>
          <w:i/>
          <w:sz w:val="24"/>
        </w:rPr>
        <w:t xml:space="preserve">What We Know About the Details of the Police Shooting in Charlotte, </w:t>
      </w:r>
      <w:r w:rsidRPr="007A72B0">
        <w:rPr>
          <w:smallCaps/>
          <w:sz w:val="24"/>
        </w:rPr>
        <w:t xml:space="preserve">The New York Times, </w:t>
      </w:r>
      <w:r w:rsidRPr="007A72B0">
        <w:rPr>
          <w:sz w:val="24"/>
        </w:rPr>
        <w:t>September</w:t>
      </w:r>
      <w:r w:rsidRPr="007A72B0">
        <w:rPr>
          <w:smallCaps/>
          <w:sz w:val="24"/>
        </w:rPr>
        <w:t xml:space="preserve"> 25, 2016.</w:t>
      </w:r>
    </w:p>
    <w:p w14:paraId="2C6B048D" w14:textId="2B82F17C" w:rsidR="003C05F7" w:rsidRDefault="00302873" w:rsidP="003C05F7">
      <w:pPr>
        <w:rPr>
          <w:smallCaps/>
          <w:sz w:val="24"/>
          <w:szCs w:val="24"/>
        </w:rPr>
      </w:pPr>
      <w:r>
        <w:rPr>
          <w:smallCaps/>
          <w:sz w:val="24"/>
          <w:szCs w:val="24"/>
        </w:rPr>
        <w:lastRenderedPageBreak/>
        <w:t>Selected Media Appearances (Continued</w:t>
      </w:r>
      <w:r w:rsidR="003C05F7">
        <w:rPr>
          <w:smallCaps/>
          <w:sz w:val="24"/>
          <w:szCs w:val="24"/>
        </w:rPr>
        <w:t>)</w:t>
      </w:r>
    </w:p>
    <w:p w14:paraId="1315146F" w14:textId="77777777" w:rsidR="007A72B0" w:rsidRDefault="007A72B0" w:rsidP="007A72B0">
      <w:pPr>
        <w:rPr>
          <w:smallCaps/>
          <w:sz w:val="24"/>
        </w:rPr>
      </w:pPr>
    </w:p>
    <w:p w14:paraId="2ABD8FE9" w14:textId="4BD40F75" w:rsidR="007A72B0" w:rsidRPr="007A72B0" w:rsidRDefault="007A72B0" w:rsidP="007A72B0">
      <w:pPr>
        <w:ind w:left="720"/>
        <w:rPr>
          <w:smallCaps/>
          <w:sz w:val="24"/>
        </w:rPr>
      </w:pPr>
      <w:r w:rsidRPr="007A72B0">
        <w:rPr>
          <w:rFonts w:ascii="TimesNewRomanPS" w:hAnsi="TimesNewRomanPS"/>
          <w:i/>
          <w:iCs/>
          <w:sz w:val="24"/>
          <w:szCs w:val="24"/>
        </w:rPr>
        <w:t xml:space="preserve">Quoted in </w:t>
      </w:r>
      <w:r w:rsidRPr="007A72B0">
        <w:rPr>
          <w:sz w:val="24"/>
        </w:rPr>
        <w:t xml:space="preserve">Leon </w:t>
      </w:r>
      <w:proofErr w:type="spellStart"/>
      <w:r w:rsidRPr="007A72B0">
        <w:rPr>
          <w:sz w:val="24"/>
        </w:rPr>
        <w:t>Neyfakh</w:t>
      </w:r>
      <w:proofErr w:type="spellEnd"/>
      <w:r w:rsidRPr="007A72B0">
        <w:rPr>
          <w:sz w:val="24"/>
        </w:rPr>
        <w:t xml:space="preserve">, </w:t>
      </w:r>
      <w:r w:rsidRPr="007A72B0">
        <w:rPr>
          <w:i/>
          <w:sz w:val="24"/>
        </w:rPr>
        <w:t xml:space="preserve">The Family of Sandra Bland Reaches Remarkable Settlement in Wrongful Death Suit, </w:t>
      </w:r>
      <w:r w:rsidRPr="007A72B0">
        <w:rPr>
          <w:smallCaps/>
          <w:sz w:val="24"/>
        </w:rPr>
        <w:t xml:space="preserve">Slate Magazine, </w:t>
      </w:r>
      <w:r w:rsidRPr="007A72B0">
        <w:rPr>
          <w:sz w:val="24"/>
        </w:rPr>
        <w:t>September</w:t>
      </w:r>
      <w:r w:rsidRPr="007A72B0">
        <w:rPr>
          <w:smallCaps/>
          <w:sz w:val="24"/>
        </w:rPr>
        <w:t xml:space="preserve"> 16, 2016.</w:t>
      </w:r>
    </w:p>
    <w:p w14:paraId="2161E1EF" w14:textId="77777777" w:rsidR="00133118" w:rsidRDefault="00133118" w:rsidP="003C05F7">
      <w:pPr>
        <w:rPr>
          <w:rFonts w:ascii="TimesNewRomanPS" w:hAnsi="TimesNewRomanPS"/>
          <w:i/>
          <w:iCs/>
          <w:sz w:val="24"/>
          <w:szCs w:val="24"/>
        </w:rPr>
      </w:pPr>
    </w:p>
    <w:p w14:paraId="43E30E43" w14:textId="52A1F56B" w:rsidR="007A72B0" w:rsidRPr="007A72B0" w:rsidRDefault="007A72B0" w:rsidP="007A72B0">
      <w:pPr>
        <w:ind w:left="720"/>
        <w:rPr>
          <w:sz w:val="24"/>
        </w:rPr>
      </w:pPr>
      <w:r w:rsidRPr="007A72B0">
        <w:rPr>
          <w:rFonts w:ascii="TimesNewRomanPS" w:hAnsi="TimesNewRomanPS"/>
          <w:i/>
          <w:iCs/>
          <w:sz w:val="24"/>
          <w:szCs w:val="24"/>
        </w:rPr>
        <w:t xml:space="preserve">Quoted in </w:t>
      </w:r>
      <w:r w:rsidRPr="007A72B0">
        <w:rPr>
          <w:sz w:val="24"/>
        </w:rPr>
        <w:t xml:space="preserve">Josh </w:t>
      </w:r>
      <w:proofErr w:type="spellStart"/>
      <w:r w:rsidRPr="007A72B0">
        <w:rPr>
          <w:sz w:val="24"/>
        </w:rPr>
        <w:t>Sanburn</w:t>
      </w:r>
      <w:proofErr w:type="spellEnd"/>
      <w:r w:rsidRPr="007A72B0">
        <w:rPr>
          <w:sz w:val="24"/>
        </w:rPr>
        <w:t>,</w:t>
      </w:r>
      <w:r w:rsidRPr="007A72B0">
        <w:rPr>
          <w:smallCaps/>
          <w:sz w:val="24"/>
        </w:rPr>
        <w:t xml:space="preserve"> </w:t>
      </w:r>
      <w:r w:rsidRPr="007A72B0">
        <w:rPr>
          <w:i/>
          <w:sz w:val="24"/>
        </w:rPr>
        <w:t xml:space="preserve">Why Police Don’t Always Release Body Camera Footage, </w:t>
      </w:r>
      <w:r w:rsidRPr="007A72B0">
        <w:rPr>
          <w:smallCaps/>
          <w:sz w:val="24"/>
        </w:rPr>
        <w:t xml:space="preserve">Time Magazine, </w:t>
      </w:r>
      <w:r w:rsidRPr="007A72B0">
        <w:rPr>
          <w:sz w:val="24"/>
        </w:rPr>
        <w:t>August 17, 2016.</w:t>
      </w:r>
    </w:p>
    <w:p w14:paraId="78A709D6" w14:textId="77777777" w:rsidR="007A72B0" w:rsidRPr="007A72B0" w:rsidRDefault="007A72B0" w:rsidP="007A72B0">
      <w:pPr>
        <w:rPr>
          <w:sz w:val="24"/>
        </w:rPr>
      </w:pPr>
    </w:p>
    <w:p w14:paraId="3B314D5B" w14:textId="2A50F5FF" w:rsidR="007A72B0" w:rsidRPr="007A72B0" w:rsidRDefault="007A72B0" w:rsidP="007A72B0">
      <w:pPr>
        <w:ind w:left="720"/>
        <w:rPr>
          <w:i/>
          <w:sz w:val="24"/>
        </w:rPr>
      </w:pPr>
      <w:r w:rsidRPr="007A72B0">
        <w:rPr>
          <w:rFonts w:ascii="TimesNewRomanPS" w:hAnsi="TimesNewRomanPS"/>
          <w:i/>
          <w:iCs/>
          <w:sz w:val="24"/>
          <w:szCs w:val="24"/>
        </w:rPr>
        <w:t xml:space="preserve">Quoted in </w:t>
      </w:r>
      <w:r w:rsidRPr="007A72B0">
        <w:rPr>
          <w:sz w:val="24"/>
        </w:rPr>
        <w:t>Josh Kenworthy</w:t>
      </w:r>
      <w:r w:rsidRPr="007A72B0">
        <w:rPr>
          <w:smallCaps/>
          <w:sz w:val="24"/>
        </w:rPr>
        <w:t xml:space="preserve">, </w:t>
      </w:r>
      <w:proofErr w:type="gramStart"/>
      <w:r w:rsidRPr="007A72B0">
        <w:rPr>
          <w:i/>
          <w:sz w:val="24"/>
        </w:rPr>
        <w:t>After</w:t>
      </w:r>
      <w:proofErr w:type="gramEnd"/>
      <w:r w:rsidRPr="007A72B0">
        <w:rPr>
          <w:i/>
          <w:sz w:val="24"/>
        </w:rPr>
        <w:t xml:space="preserve"> $6 Million Tamir Rice Settlement is ‘nothing to celebrate’ Attorney Says,</w:t>
      </w:r>
      <w:r w:rsidRPr="007A72B0">
        <w:rPr>
          <w:sz w:val="24"/>
        </w:rPr>
        <w:t xml:space="preserve"> </w:t>
      </w:r>
      <w:r w:rsidRPr="007A72B0">
        <w:rPr>
          <w:smallCaps/>
          <w:sz w:val="24"/>
        </w:rPr>
        <w:t>Christian Science Monitor,</w:t>
      </w:r>
      <w:r w:rsidRPr="007A72B0">
        <w:rPr>
          <w:sz w:val="24"/>
        </w:rPr>
        <w:t xml:space="preserve"> April 25, 2016.</w:t>
      </w:r>
    </w:p>
    <w:p w14:paraId="6D716436" w14:textId="77777777" w:rsidR="007A72B0" w:rsidRDefault="007A72B0" w:rsidP="007A72B0">
      <w:pPr>
        <w:rPr>
          <w:smallCaps/>
        </w:rPr>
      </w:pPr>
    </w:p>
    <w:p w14:paraId="1A4DE4C5" w14:textId="77777777" w:rsidR="007A72B0" w:rsidRPr="007A72B0" w:rsidRDefault="007A72B0" w:rsidP="007A72B0">
      <w:pPr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sz w:val="24"/>
          <w:szCs w:val="24"/>
        </w:rPr>
      </w:pPr>
      <w:r w:rsidRPr="007A72B0">
        <w:rPr>
          <w:rFonts w:ascii="TimesNewRomanPS" w:hAnsi="TimesNewRomanPS"/>
          <w:i/>
          <w:iCs/>
          <w:sz w:val="24"/>
          <w:szCs w:val="24"/>
        </w:rPr>
        <w:t xml:space="preserve">Quoted in </w:t>
      </w:r>
      <w:r w:rsidRPr="007A72B0">
        <w:rPr>
          <w:sz w:val="24"/>
          <w:szCs w:val="24"/>
        </w:rPr>
        <w:t>C</w:t>
      </w:r>
      <w:r w:rsidRPr="007A72B0">
        <w:rPr>
          <w:sz w:val="18"/>
          <w:szCs w:val="18"/>
        </w:rPr>
        <w:t xml:space="preserve">HRISTIAN </w:t>
      </w:r>
      <w:r w:rsidRPr="007A72B0">
        <w:rPr>
          <w:sz w:val="24"/>
          <w:szCs w:val="24"/>
        </w:rPr>
        <w:t>S</w:t>
      </w:r>
      <w:r w:rsidRPr="007A72B0">
        <w:rPr>
          <w:sz w:val="18"/>
          <w:szCs w:val="18"/>
        </w:rPr>
        <w:t xml:space="preserve">CIENCE </w:t>
      </w:r>
      <w:r w:rsidRPr="007A72B0">
        <w:rPr>
          <w:sz w:val="24"/>
          <w:szCs w:val="24"/>
        </w:rPr>
        <w:t>M</w:t>
      </w:r>
      <w:r w:rsidRPr="007A72B0">
        <w:rPr>
          <w:sz w:val="18"/>
          <w:szCs w:val="18"/>
        </w:rPr>
        <w:t>ONITOR</w:t>
      </w:r>
      <w:r w:rsidRPr="007A72B0">
        <w:rPr>
          <w:sz w:val="24"/>
          <w:szCs w:val="24"/>
        </w:rPr>
        <w:t xml:space="preserve">, </w:t>
      </w:r>
      <w:r w:rsidRPr="007A72B0">
        <w:rPr>
          <w:rFonts w:ascii="TimesNewRomanPS" w:hAnsi="TimesNewRomanPS"/>
          <w:i/>
          <w:iCs/>
          <w:sz w:val="24"/>
          <w:szCs w:val="24"/>
        </w:rPr>
        <w:t>Baltimore Video Sheds New Light on Police Violence in Schools</w:t>
      </w:r>
      <w:r w:rsidRPr="007A72B0">
        <w:rPr>
          <w:sz w:val="24"/>
          <w:szCs w:val="24"/>
        </w:rPr>
        <w:t xml:space="preserve">, March 9, 2016, </w:t>
      </w:r>
      <w:r w:rsidRPr="007A72B0">
        <w:rPr>
          <w:rFonts w:ascii="TimesNewRomanPS" w:hAnsi="TimesNewRomanPS"/>
          <w:i/>
          <w:iCs/>
          <w:sz w:val="24"/>
          <w:szCs w:val="24"/>
        </w:rPr>
        <w:t>available a</w:t>
      </w:r>
      <w:r w:rsidRPr="007A72B0">
        <w:rPr>
          <w:sz w:val="24"/>
          <w:szCs w:val="24"/>
        </w:rPr>
        <w:t>t http://www.csmonitor.com/USA/Justice/2016/0309/Baltimore- video-sheds-new-light-on-police-violence-in-schools-video</w:t>
      </w:r>
      <w:r w:rsidRPr="007A72B0">
        <w:rPr>
          <w:color w:val="0000FF"/>
          <w:sz w:val="24"/>
          <w:szCs w:val="24"/>
        </w:rPr>
        <w:t xml:space="preserve">. </w:t>
      </w:r>
    </w:p>
    <w:p w14:paraId="46D24B4B" w14:textId="0D5FC863" w:rsidR="00A109A6" w:rsidRPr="00133118" w:rsidRDefault="007A72B0" w:rsidP="00133118">
      <w:pPr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sz w:val="24"/>
          <w:szCs w:val="24"/>
        </w:rPr>
      </w:pPr>
      <w:r w:rsidRPr="007A72B0">
        <w:rPr>
          <w:rFonts w:ascii="TimesNewRomanPS" w:hAnsi="TimesNewRomanPS"/>
          <w:i/>
          <w:iCs/>
          <w:sz w:val="24"/>
          <w:szCs w:val="24"/>
        </w:rPr>
        <w:t xml:space="preserve">Quoted in </w:t>
      </w:r>
      <w:r w:rsidRPr="007A72B0">
        <w:rPr>
          <w:sz w:val="24"/>
          <w:szCs w:val="24"/>
        </w:rPr>
        <w:t>C</w:t>
      </w:r>
      <w:r w:rsidRPr="007A72B0">
        <w:rPr>
          <w:sz w:val="18"/>
          <w:szCs w:val="18"/>
        </w:rPr>
        <w:t xml:space="preserve">HRISTIAN </w:t>
      </w:r>
      <w:r w:rsidRPr="007A72B0">
        <w:rPr>
          <w:sz w:val="24"/>
          <w:szCs w:val="24"/>
        </w:rPr>
        <w:t>S</w:t>
      </w:r>
      <w:r w:rsidRPr="007A72B0">
        <w:rPr>
          <w:sz w:val="18"/>
          <w:szCs w:val="18"/>
        </w:rPr>
        <w:t xml:space="preserve">CIENCE </w:t>
      </w:r>
      <w:r w:rsidRPr="007A72B0">
        <w:rPr>
          <w:sz w:val="24"/>
          <w:szCs w:val="24"/>
        </w:rPr>
        <w:t>M</w:t>
      </w:r>
      <w:r w:rsidRPr="007A72B0">
        <w:rPr>
          <w:sz w:val="18"/>
          <w:szCs w:val="18"/>
        </w:rPr>
        <w:t>ONITOR</w:t>
      </w:r>
      <w:r w:rsidRPr="007A72B0">
        <w:rPr>
          <w:sz w:val="24"/>
          <w:szCs w:val="24"/>
        </w:rPr>
        <w:t xml:space="preserve">, </w:t>
      </w:r>
      <w:r w:rsidRPr="007A72B0">
        <w:rPr>
          <w:rFonts w:ascii="TimesNewRomanPS" w:hAnsi="TimesNewRomanPS"/>
          <w:i/>
          <w:iCs/>
          <w:sz w:val="24"/>
          <w:szCs w:val="24"/>
        </w:rPr>
        <w:t xml:space="preserve">Chicago Officer Files Countersuit in Fatal Shooting: A </w:t>
      </w:r>
      <w:proofErr w:type="gramStart"/>
      <w:r w:rsidRPr="007A72B0">
        <w:rPr>
          <w:rFonts w:ascii="TimesNewRomanPS" w:hAnsi="TimesNewRomanPS"/>
          <w:i/>
          <w:iCs/>
          <w:sz w:val="24"/>
          <w:szCs w:val="24"/>
        </w:rPr>
        <w:t>Precedent?</w:t>
      </w:r>
      <w:r w:rsidRPr="007A72B0">
        <w:rPr>
          <w:sz w:val="24"/>
          <w:szCs w:val="24"/>
        </w:rPr>
        <w:t>,</w:t>
      </w:r>
      <w:proofErr w:type="gramEnd"/>
      <w:r w:rsidRPr="007A72B0">
        <w:rPr>
          <w:sz w:val="24"/>
          <w:szCs w:val="24"/>
        </w:rPr>
        <w:t xml:space="preserve"> February 11, 2016, </w:t>
      </w:r>
      <w:r w:rsidRPr="007A72B0">
        <w:rPr>
          <w:rFonts w:ascii="TimesNewRomanPS" w:hAnsi="TimesNewRomanPS"/>
          <w:i/>
          <w:iCs/>
          <w:sz w:val="24"/>
          <w:szCs w:val="24"/>
        </w:rPr>
        <w:t xml:space="preserve">available at </w:t>
      </w:r>
      <w:r w:rsidRPr="007A72B0">
        <w:rPr>
          <w:sz w:val="24"/>
          <w:szCs w:val="24"/>
        </w:rPr>
        <w:t xml:space="preserve">http://www.csmonitor.com/USA/Justice/2016/0211/Chicago-officer-files-countersuit-in-fatal-shooting- A-precedent-video. </w:t>
      </w:r>
    </w:p>
    <w:p w14:paraId="51B6DDCD" w14:textId="77777777" w:rsidR="007A72B0" w:rsidRPr="007A72B0" w:rsidRDefault="007A72B0" w:rsidP="007A72B0">
      <w:pPr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sz w:val="24"/>
          <w:szCs w:val="24"/>
        </w:rPr>
      </w:pPr>
      <w:r w:rsidRPr="007A72B0">
        <w:rPr>
          <w:rFonts w:ascii="TimesNewRomanPS" w:hAnsi="TimesNewRomanPS"/>
          <w:i/>
          <w:iCs/>
          <w:sz w:val="24"/>
          <w:szCs w:val="24"/>
        </w:rPr>
        <w:t xml:space="preserve">Quoted in </w:t>
      </w:r>
      <w:r w:rsidRPr="007A72B0">
        <w:rPr>
          <w:sz w:val="24"/>
          <w:szCs w:val="24"/>
        </w:rPr>
        <w:t>T</w:t>
      </w:r>
      <w:r w:rsidRPr="007A72B0">
        <w:rPr>
          <w:sz w:val="18"/>
          <w:szCs w:val="18"/>
        </w:rPr>
        <w:t xml:space="preserve">HE </w:t>
      </w:r>
      <w:r w:rsidRPr="007A72B0">
        <w:rPr>
          <w:sz w:val="24"/>
          <w:szCs w:val="24"/>
        </w:rPr>
        <w:t>C</w:t>
      </w:r>
      <w:r w:rsidRPr="007A72B0">
        <w:rPr>
          <w:sz w:val="18"/>
          <w:szCs w:val="18"/>
        </w:rPr>
        <w:t xml:space="preserve">HARLOTTE </w:t>
      </w:r>
      <w:r w:rsidRPr="007A72B0">
        <w:rPr>
          <w:sz w:val="24"/>
          <w:szCs w:val="24"/>
        </w:rPr>
        <w:t>O</w:t>
      </w:r>
      <w:r w:rsidRPr="007A72B0">
        <w:rPr>
          <w:sz w:val="18"/>
          <w:szCs w:val="18"/>
        </w:rPr>
        <w:t>BSERVER</w:t>
      </w:r>
      <w:r w:rsidRPr="007A72B0">
        <w:rPr>
          <w:sz w:val="24"/>
          <w:szCs w:val="24"/>
        </w:rPr>
        <w:t xml:space="preserve">, </w:t>
      </w:r>
      <w:r w:rsidRPr="007A72B0">
        <w:rPr>
          <w:rFonts w:ascii="TimesNewRomanPS" w:hAnsi="TimesNewRomanPS"/>
          <w:i/>
          <w:iCs/>
          <w:sz w:val="24"/>
          <w:szCs w:val="24"/>
        </w:rPr>
        <w:t>Crime Stats Show Minorities Are More Likely to be Victims</w:t>
      </w:r>
      <w:r w:rsidRPr="007A72B0">
        <w:rPr>
          <w:sz w:val="24"/>
          <w:szCs w:val="24"/>
        </w:rPr>
        <w:t xml:space="preserve">, December 20, 2015, </w:t>
      </w:r>
      <w:r w:rsidRPr="007A72B0">
        <w:rPr>
          <w:rFonts w:ascii="TimesNewRomanPS" w:hAnsi="TimesNewRomanPS"/>
          <w:i/>
          <w:iCs/>
          <w:sz w:val="24"/>
          <w:szCs w:val="24"/>
        </w:rPr>
        <w:t xml:space="preserve">available at </w:t>
      </w:r>
      <w:r w:rsidRPr="007A72B0">
        <w:rPr>
          <w:sz w:val="24"/>
          <w:szCs w:val="24"/>
        </w:rPr>
        <w:t xml:space="preserve">http://www.charlotteobserver.com/news/local/crime/public-safety- blog/article50820285.html. </w:t>
      </w:r>
    </w:p>
    <w:p w14:paraId="6F67EF9D" w14:textId="77777777" w:rsidR="007A72B0" w:rsidRPr="007A72B0" w:rsidRDefault="007A72B0" w:rsidP="007A72B0">
      <w:pPr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sz w:val="24"/>
          <w:szCs w:val="24"/>
        </w:rPr>
      </w:pPr>
      <w:r w:rsidRPr="007A72B0">
        <w:rPr>
          <w:rFonts w:ascii="TimesNewRomanPS" w:hAnsi="TimesNewRomanPS"/>
          <w:i/>
          <w:iCs/>
          <w:sz w:val="24"/>
          <w:szCs w:val="24"/>
        </w:rPr>
        <w:t xml:space="preserve">Quoted in </w:t>
      </w:r>
      <w:r w:rsidRPr="007A72B0">
        <w:rPr>
          <w:sz w:val="24"/>
          <w:szCs w:val="24"/>
        </w:rPr>
        <w:t>C</w:t>
      </w:r>
      <w:r w:rsidRPr="007A72B0">
        <w:rPr>
          <w:sz w:val="18"/>
          <w:szCs w:val="18"/>
        </w:rPr>
        <w:t xml:space="preserve">HRISTIAN </w:t>
      </w:r>
      <w:r w:rsidRPr="007A72B0">
        <w:rPr>
          <w:sz w:val="24"/>
          <w:szCs w:val="24"/>
        </w:rPr>
        <w:t>S</w:t>
      </w:r>
      <w:r w:rsidRPr="007A72B0">
        <w:rPr>
          <w:sz w:val="18"/>
          <w:szCs w:val="18"/>
        </w:rPr>
        <w:t xml:space="preserve">CIENCE </w:t>
      </w:r>
      <w:r w:rsidRPr="007A72B0">
        <w:rPr>
          <w:sz w:val="24"/>
          <w:szCs w:val="24"/>
        </w:rPr>
        <w:t>M</w:t>
      </w:r>
      <w:r w:rsidRPr="007A72B0">
        <w:rPr>
          <w:sz w:val="18"/>
          <w:szCs w:val="18"/>
        </w:rPr>
        <w:t>ONITOR</w:t>
      </w:r>
      <w:r w:rsidRPr="007A72B0">
        <w:rPr>
          <w:sz w:val="24"/>
          <w:szCs w:val="24"/>
        </w:rPr>
        <w:t xml:space="preserve">, </w:t>
      </w:r>
      <w:r w:rsidRPr="007A72B0">
        <w:rPr>
          <w:rFonts w:ascii="TimesNewRomanPS" w:hAnsi="TimesNewRomanPS"/>
          <w:i/>
          <w:iCs/>
          <w:sz w:val="24"/>
          <w:szCs w:val="24"/>
        </w:rPr>
        <w:t>Police Facing Prosecution More Often, But It’s Still Rare</w:t>
      </w:r>
      <w:r w:rsidRPr="007A72B0">
        <w:rPr>
          <w:sz w:val="24"/>
          <w:szCs w:val="24"/>
        </w:rPr>
        <w:t xml:space="preserve">, October 28, 2015, </w:t>
      </w:r>
      <w:r w:rsidRPr="007A72B0">
        <w:rPr>
          <w:rFonts w:ascii="TimesNewRomanPS" w:hAnsi="TimesNewRomanPS"/>
          <w:i/>
          <w:iCs/>
          <w:sz w:val="24"/>
          <w:szCs w:val="24"/>
        </w:rPr>
        <w:t xml:space="preserve">available at </w:t>
      </w:r>
      <w:r w:rsidRPr="007A72B0">
        <w:rPr>
          <w:sz w:val="24"/>
          <w:szCs w:val="24"/>
        </w:rPr>
        <w:t xml:space="preserve">http://www.csmonitor.com/USA/Justice/2015/1028/Police-facing- prosecution-more-often-but-it-s-still-rare. </w:t>
      </w:r>
    </w:p>
    <w:p w14:paraId="01605AB1" w14:textId="77777777" w:rsidR="007A72B0" w:rsidRPr="007A72B0" w:rsidRDefault="007A72B0" w:rsidP="007A72B0">
      <w:pPr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sz w:val="24"/>
          <w:szCs w:val="24"/>
        </w:rPr>
      </w:pPr>
      <w:r w:rsidRPr="007A72B0">
        <w:rPr>
          <w:rFonts w:ascii="TimesNewRomanPS" w:hAnsi="TimesNewRomanPS"/>
          <w:i/>
          <w:iCs/>
          <w:sz w:val="24"/>
          <w:szCs w:val="24"/>
        </w:rPr>
        <w:t xml:space="preserve">Quoted in </w:t>
      </w:r>
      <w:r w:rsidRPr="007A72B0">
        <w:rPr>
          <w:sz w:val="24"/>
          <w:szCs w:val="24"/>
        </w:rPr>
        <w:t>U.S. N</w:t>
      </w:r>
      <w:r w:rsidRPr="007A72B0">
        <w:rPr>
          <w:sz w:val="18"/>
          <w:szCs w:val="18"/>
        </w:rPr>
        <w:t xml:space="preserve">EWS </w:t>
      </w:r>
      <w:r w:rsidRPr="007A72B0">
        <w:rPr>
          <w:sz w:val="24"/>
          <w:szCs w:val="24"/>
        </w:rPr>
        <w:t>&amp; W</w:t>
      </w:r>
      <w:r w:rsidRPr="007A72B0">
        <w:rPr>
          <w:sz w:val="18"/>
          <w:szCs w:val="18"/>
        </w:rPr>
        <w:t xml:space="preserve">ORLD </w:t>
      </w:r>
      <w:r w:rsidRPr="007A72B0">
        <w:rPr>
          <w:sz w:val="24"/>
          <w:szCs w:val="24"/>
        </w:rPr>
        <w:t>R</w:t>
      </w:r>
      <w:r w:rsidRPr="007A72B0">
        <w:rPr>
          <w:sz w:val="18"/>
          <w:szCs w:val="18"/>
        </w:rPr>
        <w:t>EPORT</w:t>
      </w:r>
      <w:r w:rsidRPr="007A72B0">
        <w:rPr>
          <w:sz w:val="24"/>
          <w:szCs w:val="24"/>
        </w:rPr>
        <w:t xml:space="preserve">, </w:t>
      </w:r>
      <w:r w:rsidRPr="007A72B0">
        <w:rPr>
          <w:rFonts w:ascii="TimesNewRomanPS" w:hAnsi="TimesNewRomanPS"/>
          <w:i/>
          <w:iCs/>
          <w:sz w:val="24"/>
          <w:szCs w:val="24"/>
        </w:rPr>
        <w:t>Police Settlement Cases Rare and Rarely Deter Misconduct</w:t>
      </w:r>
      <w:r w:rsidRPr="007A72B0">
        <w:rPr>
          <w:sz w:val="24"/>
          <w:szCs w:val="24"/>
        </w:rPr>
        <w:t xml:space="preserve">, September 9, 2015, </w:t>
      </w:r>
      <w:r w:rsidRPr="007A72B0">
        <w:rPr>
          <w:rFonts w:ascii="TimesNewRomanPS" w:hAnsi="TimesNewRomanPS"/>
          <w:i/>
          <w:iCs/>
          <w:sz w:val="24"/>
          <w:szCs w:val="24"/>
        </w:rPr>
        <w:t xml:space="preserve">available at </w:t>
      </w:r>
      <w:r w:rsidRPr="007A72B0">
        <w:rPr>
          <w:sz w:val="24"/>
          <w:szCs w:val="24"/>
        </w:rPr>
        <w:t xml:space="preserve">http://www.usnews.com/news/articles/2015/09/09/police-settlement- cases-rare-and-rarely-deter-misconduct. </w:t>
      </w:r>
    </w:p>
    <w:p w14:paraId="6883E721" w14:textId="77777777" w:rsidR="007A72B0" w:rsidRPr="007A72B0" w:rsidRDefault="007A72B0" w:rsidP="007A72B0">
      <w:pPr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sz w:val="24"/>
          <w:szCs w:val="24"/>
        </w:rPr>
      </w:pPr>
      <w:r w:rsidRPr="007A72B0">
        <w:rPr>
          <w:rFonts w:ascii="TimesNewRomanPS" w:hAnsi="TimesNewRomanPS"/>
          <w:i/>
          <w:iCs/>
          <w:sz w:val="24"/>
          <w:szCs w:val="24"/>
        </w:rPr>
        <w:t xml:space="preserve">Quoted in </w:t>
      </w:r>
      <w:r w:rsidRPr="007A72B0">
        <w:rPr>
          <w:sz w:val="24"/>
          <w:szCs w:val="24"/>
        </w:rPr>
        <w:t>A</w:t>
      </w:r>
      <w:r w:rsidRPr="007A72B0">
        <w:rPr>
          <w:sz w:val="18"/>
          <w:szCs w:val="18"/>
        </w:rPr>
        <w:t xml:space="preserve">LJAZEERA </w:t>
      </w:r>
      <w:r w:rsidRPr="007A72B0">
        <w:rPr>
          <w:sz w:val="24"/>
          <w:szCs w:val="24"/>
        </w:rPr>
        <w:t>A</w:t>
      </w:r>
      <w:r w:rsidRPr="007A72B0">
        <w:rPr>
          <w:sz w:val="18"/>
          <w:szCs w:val="18"/>
        </w:rPr>
        <w:t>MERICA</w:t>
      </w:r>
      <w:r w:rsidRPr="007A72B0">
        <w:rPr>
          <w:sz w:val="24"/>
          <w:szCs w:val="24"/>
        </w:rPr>
        <w:t xml:space="preserve">, </w:t>
      </w:r>
      <w:r w:rsidRPr="007A72B0">
        <w:rPr>
          <w:rFonts w:ascii="TimesNewRomanPS" w:hAnsi="TimesNewRomanPS"/>
          <w:i/>
          <w:iCs/>
          <w:sz w:val="24"/>
          <w:szCs w:val="24"/>
        </w:rPr>
        <w:t>Sandra Bland, Samuel DuBose and the Rise of ‘Vehicular Stop</w:t>
      </w:r>
      <w:r w:rsidRPr="007A72B0">
        <w:rPr>
          <w:rFonts w:ascii="MingLiU" w:eastAsia="MingLiU" w:hAnsi="MingLiU" w:cs="MingLiU"/>
          <w:i/>
          <w:iCs/>
          <w:sz w:val="24"/>
          <w:szCs w:val="24"/>
        </w:rPr>
        <w:br/>
      </w:r>
      <w:r w:rsidRPr="007A72B0">
        <w:rPr>
          <w:rFonts w:ascii="TimesNewRomanPS" w:hAnsi="TimesNewRomanPS"/>
          <w:i/>
          <w:iCs/>
          <w:sz w:val="24"/>
          <w:szCs w:val="24"/>
        </w:rPr>
        <w:t>And Frisk’</w:t>
      </w:r>
      <w:r w:rsidRPr="007A72B0">
        <w:rPr>
          <w:sz w:val="24"/>
          <w:szCs w:val="24"/>
        </w:rPr>
        <w:t xml:space="preserve">, July 30, 2015 </w:t>
      </w:r>
      <w:r w:rsidRPr="007A72B0">
        <w:rPr>
          <w:rFonts w:ascii="TimesNewRomanPS" w:hAnsi="TimesNewRomanPS"/>
          <w:i/>
          <w:iCs/>
          <w:sz w:val="24"/>
          <w:szCs w:val="24"/>
        </w:rPr>
        <w:t xml:space="preserve">available at </w:t>
      </w:r>
      <w:r w:rsidRPr="007A72B0">
        <w:rPr>
          <w:sz w:val="24"/>
          <w:szCs w:val="24"/>
        </w:rPr>
        <w:t xml:space="preserve">http://america.aljazeera.com/articles/2015/7/29/vehicular-stop-- frisks-and-sandra-bland.html. </w:t>
      </w:r>
    </w:p>
    <w:p w14:paraId="32D974EA" w14:textId="0483AAF8" w:rsidR="00451226" w:rsidRPr="00451226" w:rsidRDefault="00451226" w:rsidP="00451226">
      <w:pPr>
        <w:ind w:left="720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Print (</w:t>
      </w:r>
      <w:proofErr w:type="spellStart"/>
      <w:r>
        <w:rPr>
          <w:smallCaps/>
          <w:sz w:val="24"/>
          <w:szCs w:val="24"/>
        </w:rPr>
        <w:t>Con’t</w:t>
      </w:r>
      <w:proofErr w:type="spellEnd"/>
      <w:r>
        <w:rPr>
          <w:smallCaps/>
          <w:sz w:val="24"/>
          <w:szCs w:val="24"/>
        </w:rPr>
        <w:t>)</w:t>
      </w:r>
    </w:p>
    <w:p w14:paraId="2746CAFC" w14:textId="6E8B5592" w:rsidR="007A72B0" w:rsidRPr="007A72B0" w:rsidRDefault="007A72B0" w:rsidP="007A72B0">
      <w:pPr>
        <w:overflowPunct/>
        <w:autoSpaceDE/>
        <w:autoSpaceDN/>
        <w:adjustRightInd/>
        <w:spacing w:before="100" w:beforeAutospacing="1" w:after="100" w:afterAutospacing="1"/>
        <w:ind w:firstLine="720"/>
        <w:textAlignment w:val="auto"/>
        <w:rPr>
          <w:sz w:val="24"/>
          <w:szCs w:val="24"/>
        </w:rPr>
      </w:pPr>
      <w:r w:rsidRPr="007A72B0">
        <w:rPr>
          <w:rFonts w:ascii="TimesNewRomanPS" w:hAnsi="TimesNewRomanPS"/>
          <w:i/>
          <w:iCs/>
          <w:sz w:val="24"/>
          <w:szCs w:val="24"/>
        </w:rPr>
        <w:t xml:space="preserve">Quoted in </w:t>
      </w:r>
      <w:r w:rsidRPr="007A72B0">
        <w:rPr>
          <w:sz w:val="24"/>
          <w:szCs w:val="24"/>
        </w:rPr>
        <w:t>W</w:t>
      </w:r>
      <w:r w:rsidRPr="007A72B0">
        <w:rPr>
          <w:sz w:val="18"/>
          <w:szCs w:val="18"/>
        </w:rPr>
        <w:t xml:space="preserve">ALL </w:t>
      </w:r>
      <w:r w:rsidRPr="007A72B0">
        <w:rPr>
          <w:sz w:val="24"/>
          <w:szCs w:val="24"/>
        </w:rPr>
        <w:t>S</w:t>
      </w:r>
      <w:r w:rsidRPr="007A72B0">
        <w:rPr>
          <w:sz w:val="18"/>
          <w:szCs w:val="18"/>
        </w:rPr>
        <w:t xml:space="preserve">TREET </w:t>
      </w:r>
      <w:r w:rsidRPr="007A72B0">
        <w:rPr>
          <w:sz w:val="24"/>
          <w:szCs w:val="24"/>
        </w:rPr>
        <w:t>J</w:t>
      </w:r>
      <w:r w:rsidRPr="007A72B0">
        <w:rPr>
          <w:sz w:val="18"/>
          <w:szCs w:val="18"/>
        </w:rPr>
        <w:t>OURNAL</w:t>
      </w:r>
      <w:r w:rsidRPr="007A72B0">
        <w:rPr>
          <w:sz w:val="24"/>
          <w:szCs w:val="24"/>
        </w:rPr>
        <w:t xml:space="preserve">, </w:t>
      </w:r>
      <w:r w:rsidRPr="007A72B0">
        <w:rPr>
          <w:rFonts w:ascii="TimesNewRomanPS" w:hAnsi="TimesNewRomanPS"/>
          <w:i/>
          <w:iCs/>
          <w:sz w:val="24"/>
          <w:szCs w:val="24"/>
        </w:rPr>
        <w:t xml:space="preserve">Costs of Police Misconduct Cases Soars in Big U.S. Cities, </w:t>
      </w:r>
      <w:r w:rsidRPr="007A72B0">
        <w:rPr>
          <w:sz w:val="24"/>
          <w:szCs w:val="24"/>
        </w:rPr>
        <w:t>July 15, 2</w:t>
      </w:r>
      <w:r>
        <w:rPr>
          <w:sz w:val="24"/>
          <w:szCs w:val="24"/>
        </w:rPr>
        <w:tab/>
      </w:r>
      <w:r w:rsidRPr="007A72B0">
        <w:rPr>
          <w:sz w:val="24"/>
          <w:szCs w:val="24"/>
        </w:rPr>
        <w:t xml:space="preserve">015, (commenting on the causes of increased suits against police). </w:t>
      </w:r>
    </w:p>
    <w:p w14:paraId="5B6C8DD0" w14:textId="49DCB35B" w:rsidR="007A72B0" w:rsidRPr="00451226" w:rsidRDefault="007A72B0" w:rsidP="00451226">
      <w:pPr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sz w:val="24"/>
          <w:szCs w:val="24"/>
        </w:rPr>
      </w:pPr>
      <w:r w:rsidRPr="007A72B0">
        <w:rPr>
          <w:rFonts w:ascii="TimesNewRomanPS" w:hAnsi="TimesNewRomanPS"/>
          <w:i/>
          <w:iCs/>
          <w:sz w:val="24"/>
          <w:szCs w:val="24"/>
        </w:rPr>
        <w:t xml:space="preserve">Quoted in </w:t>
      </w:r>
      <w:r w:rsidRPr="007A72B0">
        <w:rPr>
          <w:sz w:val="24"/>
          <w:szCs w:val="24"/>
        </w:rPr>
        <w:t>S</w:t>
      </w:r>
      <w:r w:rsidRPr="007A72B0">
        <w:rPr>
          <w:sz w:val="18"/>
          <w:szCs w:val="18"/>
        </w:rPr>
        <w:t xml:space="preserve">PUTNIK </w:t>
      </w:r>
      <w:r w:rsidRPr="007A72B0">
        <w:rPr>
          <w:sz w:val="24"/>
          <w:szCs w:val="24"/>
        </w:rPr>
        <w:t>I</w:t>
      </w:r>
      <w:r w:rsidRPr="007A72B0">
        <w:rPr>
          <w:sz w:val="18"/>
          <w:szCs w:val="18"/>
        </w:rPr>
        <w:t xml:space="preserve">NTERNATIONAL </w:t>
      </w:r>
      <w:r w:rsidRPr="007A72B0">
        <w:rPr>
          <w:sz w:val="24"/>
          <w:szCs w:val="24"/>
        </w:rPr>
        <w:t>N</w:t>
      </w:r>
      <w:r w:rsidRPr="007A72B0">
        <w:rPr>
          <w:sz w:val="18"/>
          <w:szCs w:val="18"/>
        </w:rPr>
        <w:t>EWS</w:t>
      </w:r>
      <w:r w:rsidRPr="007A72B0">
        <w:rPr>
          <w:sz w:val="24"/>
          <w:szCs w:val="24"/>
        </w:rPr>
        <w:t xml:space="preserve">, </w:t>
      </w:r>
      <w:r w:rsidRPr="007A72B0">
        <w:rPr>
          <w:rFonts w:ascii="TimesNewRomanPS" w:hAnsi="TimesNewRomanPS"/>
          <w:i/>
          <w:iCs/>
          <w:sz w:val="24"/>
          <w:szCs w:val="24"/>
        </w:rPr>
        <w:t>US Police Should be Trained to Use Least Amount of Force</w:t>
      </w:r>
      <w:r w:rsidRPr="007A72B0">
        <w:rPr>
          <w:sz w:val="24"/>
          <w:szCs w:val="24"/>
        </w:rPr>
        <w:t xml:space="preserve">, July 20, 2015, </w:t>
      </w:r>
      <w:r w:rsidRPr="007A72B0">
        <w:rPr>
          <w:rFonts w:ascii="TimesNewRomanPS" w:hAnsi="TimesNewRomanPS"/>
          <w:i/>
          <w:iCs/>
          <w:sz w:val="24"/>
          <w:szCs w:val="24"/>
        </w:rPr>
        <w:t xml:space="preserve">available at </w:t>
      </w:r>
      <w:r w:rsidRPr="007A72B0">
        <w:rPr>
          <w:sz w:val="24"/>
          <w:szCs w:val="24"/>
        </w:rPr>
        <w:t>http://sputniknews.com/us/20150207/1017923090.html</w:t>
      </w:r>
      <w:r w:rsidRPr="007A72B0">
        <w:rPr>
          <w:color w:val="0000FF"/>
          <w:sz w:val="24"/>
          <w:szCs w:val="24"/>
        </w:rPr>
        <w:t xml:space="preserve">. </w:t>
      </w:r>
    </w:p>
    <w:p w14:paraId="4F35AE21" w14:textId="77777777" w:rsidR="007A72B0" w:rsidRPr="007A72B0" w:rsidRDefault="007A72B0" w:rsidP="007A72B0">
      <w:pPr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sz w:val="24"/>
          <w:szCs w:val="24"/>
        </w:rPr>
      </w:pPr>
      <w:r w:rsidRPr="007A72B0">
        <w:rPr>
          <w:rFonts w:ascii="TimesNewRomanPS" w:hAnsi="TimesNewRomanPS"/>
          <w:i/>
          <w:iCs/>
          <w:sz w:val="24"/>
          <w:szCs w:val="24"/>
        </w:rPr>
        <w:t xml:space="preserve">Quoted in </w:t>
      </w:r>
      <w:r w:rsidRPr="007A72B0">
        <w:rPr>
          <w:sz w:val="24"/>
          <w:szCs w:val="24"/>
        </w:rPr>
        <w:t>E</w:t>
      </w:r>
      <w:r w:rsidRPr="007A72B0">
        <w:rPr>
          <w:sz w:val="18"/>
          <w:szCs w:val="18"/>
        </w:rPr>
        <w:t>BONY</w:t>
      </w:r>
      <w:r w:rsidRPr="007A72B0">
        <w:rPr>
          <w:sz w:val="24"/>
          <w:szCs w:val="24"/>
        </w:rPr>
        <w:t xml:space="preserve">, </w:t>
      </w:r>
      <w:r w:rsidRPr="007A72B0">
        <w:rPr>
          <w:rFonts w:ascii="TimesNewRomanPS" w:hAnsi="TimesNewRomanPS"/>
          <w:i/>
          <w:iCs/>
          <w:sz w:val="24"/>
          <w:szCs w:val="24"/>
        </w:rPr>
        <w:t>‘What Side Are You On’ McCulloch Defends Himself, St. Louis Police</w:t>
      </w:r>
      <w:r w:rsidRPr="007A72B0">
        <w:rPr>
          <w:sz w:val="24"/>
          <w:szCs w:val="24"/>
        </w:rPr>
        <w:t xml:space="preserve">, March 2, 2015, </w:t>
      </w:r>
      <w:r w:rsidRPr="007A72B0">
        <w:rPr>
          <w:rFonts w:ascii="TimesNewRomanPS" w:hAnsi="TimesNewRomanPS"/>
          <w:i/>
          <w:iCs/>
          <w:sz w:val="24"/>
          <w:szCs w:val="24"/>
        </w:rPr>
        <w:t xml:space="preserve">available at </w:t>
      </w:r>
      <w:r w:rsidRPr="007A72B0">
        <w:rPr>
          <w:sz w:val="24"/>
          <w:szCs w:val="24"/>
        </w:rPr>
        <w:t xml:space="preserve">http://www.ebony.com/news-views/bob-mcculloch-SLU-220#axzz3TQhFo7OL. </w:t>
      </w:r>
    </w:p>
    <w:p w14:paraId="5965FD8E" w14:textId="77777777" w:rsidR="007A72B0" w:rsidRPr="007A72B0" w:rsidRDefault="007A72B0" w:rsidP="007A72B0">
      <w:pPr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sz w:val="24"/>
          <w:szCs w:val="24"/>
        </w:rPr>
      </w:pPr>
      <w:r w:rsidRPr="007A72B0">
        <w:rPr>
          <w:rFonts w:ascii="TimesNewRomanPS" w:hAnsi="TimesNewRomanPS"/>
          <w:i/>
          <w:iCs/>
          <w:sz w:val="24"/>
          <w:szCs w:val="24"/>
        </w:rPr>
        <w:t xml:space="preserve">Quoted in </w:t>
      </w:r>
      <w:r w:rsidRPr="007A72B0">
        <w:rPr>
          <w:sz w:val="24"/>
          <w:szCs w:val="24"/>
        </w:rPr>
        <w:t>D</w:t>
      </w:r>
      <w:r w:rsidRPr="007A72B0">
        <w:rPr>
          <w:sz w:val="18"/>
          <w:szCs w:val="18"/>
        </w:rPr>
        <w:t xml:space="preserve">UKE </w:t>
      </w:r>
      <w:r w:rsidRPr="007A72B0">
        <w:rPr>
          <w:sz w:val="24"/>
          <w:szCs w:val="24"/>
        </w:rPr>
        <w:t>C</w:t>
      </w:r>
      <w:r w:rsidRPr="007A72B0">
        <w:rPr>
          <w:sz w:val="18"/>
          <w:szCs w:val="18"/>
        </w:rPr>
        <w:t>HRONICLE</w:t>
      </w:r>
      <w:r w:rsidRPr="007A72B0">
        <w:rPr>
          <w:sz w:val="24"/>
          <w:szCs w:val="24"/>
        </w:rPr>
        <w:t xml:space="preserve">, </w:t>
      </w:r>
      <w:r w:rsidRPr="007A72B0">
        <w:rPr>
          <w:rFonts w:ascii="TimesNewRomanPS" w:hAnsi="TimesNewRomanPS"/>
          <w:i/>
          <w:iCs/>
          <w:sz w:val="24"/>
          <w:szCs w:val="24"/>
        </w:rPr>
        <w:t>Murders of Three Muslims Further Sparks Discussion on Hate Crime Prosecution</w:t>
      </w:r>
      <w:r w:rsidRPr="007A72B0">
        <w:rPr>
          <w:sz w:val="24"/>
          <w:szCs w:val="24"/>
        </w:rPr>
        <w:t xml:space="preserve">, February 26, 2015, </w:t>
      </w:r>
      <w:r w:rsidRPr="007A72B0">
        <w:rPr>
          <w:rFonts w:ascii="TimesNewRomanPS" w:hAnsi="TimesNewRomanPS"/>
          <w:i/>
          <w:iCs/>
          <w:sz w:val="24"/>
          <w:szCs w:val="24"/>
        </w:rPr>
        <w:t xml:space="preserve">available at </w:t>
      </w:r>
      <w:r w:rsidRPr="007A72B0">
        <w:rPr>
          <w:sz w:val="24"/>
          <w:szCs w:val="24"/>
        </w:rPr>
        <w:t>http://www.dukechronicle.com/article/2015/02/murders- three-muslims-further-sparks-discussion-hate-crime-prosecution</w:t>
      </w:r>
      <w:proofErr w:type="gramStart"/>
      <w:r w:rsidRPr="007A72B0">
        <w:rPr>
          <w:sz w:val="24"/>
          <w:szCs w:val="24"/>
        </w:rPr>
        <w:t>#.VPCcT</w:t>
      </w:r>
      <w:proofErr w:type="gramEnd"/>
      <w:r w:rsidRPr="007A72B0">
        <w:rPr>
          <w:sz w:val="24"/>
          <w:szCs w:val="24"/>
        </w:rPr>
        <w:t xml:space="preserve">8a8p10. </w:t>
      </w:r>
    </w:p>
    <w:p w14:paraId="209A592F" w14:textId="41236DBF" w:rsidR="003C05F7" w:rsidRPr="003C05F7" w:rsidRDefault="003C05F7" w:rsidP="003C05F7">
      <w:pPr>
        <w:rPr>
          <w:smallCaps/>
          <w:sz w:val="24"/>
          <w:szCs w:val="24"/>
        </w:rPr>
      </w:pPr>
      <w:r>
        <w:rPr>
          <w:smallCaps/>
          <w:sz w:val="24"/>
          <w:szCs w:val="24"/>
        </w:rPr>
        <w:lastRenderedPageBreak/>
        <w:t>S</w:t>
      </w:r>
      <w:r w:rsidR="00302873">
        <w:rPr>
          <w:smallCaps/>
          <w:sz w:val="24"/>
          <w:szCs w:val="24"/>
        </w:rPr>
        <w:t>elected Media Appearances (Continued</w:t>
      </w:r>
      <w:r>
        <w:rPr>
          <w:smallCaps/>
          <w:sz w:val="24"/>
          <w:szCs w:val="24"/>
        </w:rPr>
        <w:t>)</w:t>
      </w:r>
    </w:p>
    <w:p w14:paraId="2E973989" w14:textId="6E203622" w:rsidR="00133118" w:rsidRPr="003C05F7" w:rsidRDefault="007A72B0" w:rsidP="003C05F7">
      <w:pPr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sz w:val="24"/>
          <w:szCs w:val="24"/>
        </w:rPr>
      </w:pPr>
      <w:r w:rsidRPr="007A72B0">
        <w:rPr>
          <w:rFonts w:ascii="TimesNewRomanPS" w:hAnsi="TimesNewRomanPS"/>
          <w:i/>
          <w:iCs/>
          <w:sz w:val="24"/>
          <w:szCs w:val="24"/>
        </w:rPr>
        <w:t xml:space="preserve">Quoted in </w:t>
      </w:r>
      <w:r w:rsidRPr="007A72B0">
        <w:rPr>
          <w:sz w:val="24"/>
          <w:szCs w:val="24"/>
        </w:rPr>
        <w:t>BBC N</w:t>
      </w:r>
      <w:r w:rsidRPr="007A72B0">
        <w:rPr>
          <w:sz w:val="18"/>
          <w:szCs w:val="18"/>
        </w:rPr>
        <w:t>EWS</w:t>
      </w:r>
      <w:r w:rsidRPr="007A72B0">
        <w:rPr>
          <w:sz w:val="24"/>
          <w:szCs w:val="24"/>
        </w:rPr>
        <w:t xml:space="preserve">, </w:t>
      </w:r>
      <w:r w:rsidRPr="007A72B0">
        <w:rPr>
          <w:rFonts w:ascii="TimesNewRomanPS" w:hAnsi="TimesNewRomanPS"/>
          <w:i/>
          <w:iCs/>
          <w:sz w:val="24"/>
          <w:szCs w:val="24"/>
        </w:rPr>
        <w:t xml:space="preserve">Chapel Hill Shooting: What’s the Definition of a Hate </w:t>
      </w:r>
      <w:proofErr w:type="gramStart"/>
      <w:r w:rsidRPr="007A72B0">
        <w:rPr>
          <w:rFonts w:ascii="TimesNewRomanPS" w:hAnsi="TimesNewRomanPS"/>
          <w:i/>
          <w:iCs/>
          <w:sz w:val="24"/>
          <w:szCs w:val="24"/>
        </w:rPr>
        <w:t>Crime?</w:t>
      </w:r>
      <w:r w:rsidRPr="007A72B0">
        <w:rPr>
          <w:sz w:val="24"/>
          <w:szCs w:val="24"/>
        </w:rPr>
        <w:t>,</w:t>
      </w:r>
      <w:proofErr w:type="gramEnd"/>
      <w:r w:rsidRPr="007A72B0">
        <w:rPr>
          <w:sz w:val="24"/>
          <w:szCs w:val="24"/>
        </w:rPr>
        <w:t xml:space="preserve"> February 19, 2015, </w:t>
      </w:r>
      <w:r w:rsidRPr="007A72B0">
        <w:rPr>
          <w:rFonts w:ascii="TimesNewRomanPS" w:hAnsi="TimesNewRomanPS"/>
          <w:i/>
          <w:iCs/>
          <w:sz w:val="24"/>
          <w:szCs w:val="24"/>
        </w:rPr>
        <w:t xml:space="preserve">available at </w:t>
      </w:r>
      <w:r w:rsidRPr="007A72B0">
        <w:rPr>
          <w:sz w:val="24"/>
          <w:szCs w:val="24"/>
        </w:rPr>
        <w:t xml:space="preserve">http://www.bbc.com/news/magazine-31513523. </w:t>
      </w:r>
    </w:p>
    <w:p w14:paraId="49C3EC8F" w14:textId="77777777" w:rsidR="007A72B0" w:rsidRPr="007A72B0" w:rsidRDefault="007A72B0" w:rsidP="007A72B0">
      <w:pPr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sz w:val="24"/>
          <w:szCs w:val="24"/>
        </w:rPr>
      </w:pPr>
      <w:r w:rsidRPr="007A72B0">
        <w:rPr>
          <w:rFonts w:ascii="TimesNewRomanPS" w:hAnsi="TimesNewRomanPS"/>
          <w:i/>
          <w:iCs/>
          <w:sz w:val="24"/>
          <w:szCs w:val="24"/>
        </w:rPr>
        <w:t xml:space="preserve">Quoted in </w:t>
      </w:r>
      <w:r w:rsidRPr="007A72B0">
        <w:rPr>
          <w:sz w:val="24"/>
          <w:szCs w:val="24"/>
        </w:rPr>
        <w:t>A</w:t>
      </w:r>
      <w:r w:rsidRPr="007A72B0">
        <w:rPr>
          <w:sz w:val="18"/>
          <w:szCs w:val="18"/>
        </w:rPr>
        <w:t xml:space="preserve">SSOCIATED </w:t>
      </w:r>
      <w:r w:rsidRPr="007A72B0">
        <w:rPr>
          <w:sz w:val="24"/>
          <w:szCs w:val="24"/>
        </w:rPr>
        <w:t>P</w:t>
      </w:r>
      <w:r w:rsidRPr="007A72B0">
        <w:rPr>
          <w:sz w:val="18"/>
          <w:szCs w:val="18"/>
        </w:rPr>
        <w:t>RESS</w:t>
      </w:r>
      <w:r w:rsidRPr="007A72B0">
        <w:rPr>
          <w:sz w:val="24"/>
          <w:szCs w:val="24"/>
        </w:rPr>
        <w:t xml:space="preserve">, </w:t>
      </w:r>
      <w:r w:rsidRPr="007A72B0">
        <w:rPr>
          <w:rFonts w:ascii="TimesNewRomanPS" w:hAnsi="TimesNewRomanPS"/>
          <w:i/>
          <w:iCs/>
          <w:sz w:val="24"/>
          <w:szCs w:val="24"/>
        </w:rPr>
        <w:t>Hate Crime Prosecutions Rare in North Carolina, Often Difficult to Prove</w:t>
      </w:r>
      <w:r w:rsidRPr="007A72B0">
        <w:rPr>
          <w:sz w:val="24"/>
          <w:szCs w:val="24"/>
        </w:rPr>
        <w:t xml:space="preserve">, February 14, 2015, </w:t>
      </w:r>
      <w:r w:rsidRPr="007A72B0">
        <w:rPr>
          <w:rFonts w:ascii="TimesNewRomanPS" w:hAnsi="TimesNewRomanPS"/>
          <w:i/>
          <w:iCs/>
          <w:sz w:val="24"/>
          <w:szCs w:val="24"/>
        </w:rPr>
        <w:t xml:space="preserve">available at </w:t>
      </w:r>
      <w:r w:rsidRPr="007A72B0">
        <w:rPr>
          <w:sz w:val="24"/>
          <w:szCs w:val="24"/>
        </w:rPr>
        <w:t xml:space="preserve">http://www.deseretnews.com/article/765668401/Hate-crime- </w:t>
      </w:r>
      <w:proofErr w:type="spellStart"/>
      <w:proofErr w:type="gramStart"/>
      <w:r w:rsidRPr="007A72B0">
        <w:rPr>
          <w:sz w:val="24"/>
          <w:szCs w:val="24"/>
        </w:rPr>
        <w:t>prosecutions-rare-in-NC-often-difficult-to-prove.html?pg</w:t>
      </w:r>
      <w:proofErr w:type="spellEnd"/>
      <w:proofErr w:type="gramEnd"/>
      <w:r w:rsidRPr="007A72B0">
        <w:rPr>
          <w:sz w:val="24"/>
          <w:szCs w:val="24"/>
        </w:rPr>
        <w:t xml:space="preserve">=all. </w:t>
      </w:r>
    </w:p>
    <w:p w14:paraId="1A335EC0" w14:textId="6B0C9630" w:rsidR="007A72B0" w:rsidRPr="007A72B0" w:rsidRDefault="007A72B0" w:rsidP="007A72B0">
      <w:pPr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sz w:val="24"/>
          <w:szCs w:val="24"/>
        </w:rPr>
      </w:pPr>
      <w:r w:rsidRPr="007A72B0">
        <w:rPr>
          <w:rFonts w:ascii="TimesNewRomanPS" w:hAnsi="TimesNewRomanPS"/>
          <w:i/>
          <w:iCs/>
          <w:sz w:val="24"/>
          <w:szCs w:val="24"/>
        </w:rPr>
        <w:t xml:space="preserve">Quoted in </w:t>
      </w:r>
      <w:r w:rsidRPr="007A72B0">
        <w:rPr>
          <w:sz w:val="24"/>
          <w:szCs w:val="24"/>
        </w:rPr>
        <w:t>W</w:t>
      </w:r>
      <w:r w:rsidRPr="007A72B0">
        <w:rPr>
          <w:sz w:val="18"/>
          <w:szCs w:val="18"/>
        </w:rPr>
        <w:t xml:space="preserve">INSTON </w:t>
      </w:r>
      <w:r w:rsidRPr="007A72B0">
        <w:rPr>
          <w:sz w:val="24"/>
          <w:szCs w:val="24"/>
        </w:rPr>
        <w:t>S</w:t>
      </w:r>
      <w:r w:rsidRPr="007A72B0">
        <w:rPr>
          <w:sz w:val="18"/>
          <w:szCs w:val="18"/>
        </w:rPr>
        <w:t xml:space="preserve">ALEM </w:t>
      </w:r>
      <w:r w:rsidRPr="007A72B0">
        <w:rPr>
          <w:sz w:val="24"/>
          <w:szCs w:val="24"/>
        </w:rPr>
        <w:t>J</w:t>
      </w:r>
      <w:r w:rsidRPr="007A72B0">
        <w:rPr>
          <w:sz w:val="18"/>
          <w:szCs w:val="18"/>
        </w:rPr>
        <w:t>OURNAL</w:t>
      </w:r>
      <w:r w:rsidRPr="007A72B0">
        <w:rPr>
          <w:sz w:val="24"/>
          <w:szCs w:val="24"/>
        </w:rPr>
        <w:t xml:space="preserve">, </w:t>
      </w:r>
      <w:r w:rsidRPr="007A72B0">
        <w:rPr>
          <w:rFonts w:ascii="TimesNewRomanPS" w:hAnsi="TimesNewRomanPS"/>
          <w:i/>
          <w:iCs/>
          <w:sz w:val="24"/>
          <w:szCs w:val="24"/>
        </w:rPr>
        <w:t>Program Lets Wake Forest Students Focus on Broader Issues of Criminal Law</w:t>
      </w:r>
      <w:r w:rsidRPr="007A72B0">
        <w:rPr>
          <w:sz w:val="24"/>
          <w:szCs w:val="24"/>
        </w:rPr>
        <w:t xml:space="preserve">, December 26, 2014, </w:t>
      </w:r>
      <w:r w:rsidRPr="007A72B0">
        <w:rPr>
          <w:rFonts w:ascii="TimesNewRomanPS" w:hAnsi="TimesNewRomanPS"/>
          <w:i/>
          <w:iCs/>
          <w:sz w:val="24"/>
          <w:szCs w:val="24"/>
        </w:rPr>
        <w:t xml:space="preserve">available at </w:t>
      </w:r>
      <w:r w:rsidRPr="007A72B0">
        <w:rPr>
          <w:sz w:val="24"/>
          <w:szCs w:val="24"/>
        </w:rPr>
        <w:t xml:space="preserve">http://www.journalnow.com/news/local/program-lets- wake-forest-students-focus-on-broader-issues-of/article_550363cf-53e0-5d2f-9e50-9650b19f7cfd.html. </w:t>
      </w:r>
    </w:p>
    <w:p w14:paraId="320824BF" w14:textId="77777777" w:rsidR="007A72B0" w:rsidRPr="007A72B0" w:rsidRDefault="007A72B0" w:rsidP="007A72B0">
      <w:pPr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sz w:val="24"/>
          <w:szCs w:val="24"/>
        </w:rPr>
      </w:pPr>
      <w:r w:rsidRPr="007A72B0">
        <w:rPr>
          <w:rFonts w:ascii="TimesNewRomanPS" w:hAnsi="TimesNewRomanPS"/>
          <w:i/>
          <w:iCs/>
          <w:sz w:val="24"/>
          <w:szCs w:val="24"/>
        </w:rPr>
        <w:t xml:space="preserve">Quoted in </w:t>
      </w:r>
      <w:r w:rsidRPr="007A72B0">
        <w:rPr>
          <w:sz w:val="24"/>
          <w:szCs w:val="24"/>
        </w:rPr>
        <w:t>A</w:t>
      </w:r>
      <w:r w:rsidRPr="007A72B0">
        <w:rPr>
          <w:sz w:val="18"/>
          <w:szCs w:val="18"/>
        </w:rPr>
        <w:t xml:space="preserve">SSOCIATED </w:t>
      </w:r>
      <w:r w:rsidRPr="007A72B0">
        <w:rPr>
          <w:sz w:val="24"/>
          <w:szCs w:val="24"/>
        </w:rPr>
        <w:t>P</w:t>
      </w:r>
      <w:r w:rsidRPr="007A72B0">
        <w:rPr>
          <w:sz w:val="18"/>
          <w:szCs w:val="18"/>
        </w:rPr>
        <w:t>RESS</w:t>
      </w:r>
      <w:r w:rsidRPr="007A72B0">
        <w:rPr>
          <w:sz w:val="24"/>
          <w:szCs w:val="24"/>
        </w:rPr>
        <w:t xml:space="preserve">, </w:t>
      </w:r>
      <w:r w:rsidRPr="007A72B0">
        <w:rPr>
          <w:rFonts w:ascii="TimesNewRomanPS" w:hAnsi="TimesNewRomanPS"/>
          <w:i/>
          <w:iCs/>
          <w:sz w:val="24"/>
          <w:szCs w:val="24"/>
        </w:rPr>
        <w:t>Police Altering Tactics After Protests Over Killings</w:t>
      </w:r>
      <w:r w:rsidRPr="007A72B0">
        <w:rPr>
          <w:sz w:val="24"/>
          <w:szCs w:val="24"/>
        </w:rPr>
        <w:t xml:space="preserve">, December 16, 2014, </w:t>
      </w:r>
      <w:r w:rsidRPr="007A72B0">
        <w:rPr>
          <w:rFonts w:ascii="TimesNewRomanPS" w:hAnsi="TimesNewRomanPS"/>
          <w:i/>
          <w:iCs/>
          <w:sz w:val="24"/>
          <w:szCs w:val="24"/>
        </w:rPr>
        <w:t xml:space="preserve">available at </w:t>
      </w:r>
      <w:r w:rsidRPr="007A72B0">
        <w:rPr>
          <w:sz w:val="24"/>
          <w:szCs w:val="24"/>
        </w:rPr>
        <w:t xml:space="preserve">https://www.bostonglobe.com/news/nation/2014/12/16/police-altering-tactics-after-protests- over-killings/QFIgaCEvOJKKMgULro9yrI/story.html. </w:t>
      </w:r>
    </w:p>
    <w:p w14:paraId="5AC0F2AF" w14:textId="4925DEAC" w:rsidR="00A109A6" w:rsidRPr="007A72B0" w:rsidRDefault="007A72B0" w:rsidP="00133118">
      <w:pPr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sz w:val="24"/>
          <w:szCs w:val="24"/>
        </w:rPr>
      </w:pPr>
      <w:r w:rsidRPr="007A72B0">
        <w:rPr>
          <w:rFonts w:ascii="TimesNewRomanPS" w:hAnsi="TimesNewRomanPS"/>
          <w:i/>
          <w:iCs/>
          <w:sz w:val="24"/>
          <w:szCs w:val="24"/>
        </w:rPr>
        <w:t xml:space="preserve">Quoted in </w:t>
      </w:r>
      <w:r w:rsidRPr="007A72B0">
        <w:rPr>
          <w:sz w:val="24"/>
          <w:szCs w:val="24"/>
        </w:rPr>
        <w:t>W</w:t>
      </w:r>
      <w:r w:rsidRPr="007A72B0">
        <w:rPr>
          <w:sz w:val="18"/>
          <w:szCs w:val="18"/>
        </w:rPr>
        <w:t xml:space="preserve">ALL </w:t>
      </w:r>
      <w:r w:rsidRPr="007A72B0">
        <w:rPr>
          <w:sz w:val="24"/>
          <w:szCs w:val="24"/>
        </w:rPr>
        <w:t>S</w:t>
      </w:r>
      <w:r w:rsidRPr="007A72B0">
        <w:rPr>
          <w:sz w:val="18"/>
          <w:szCs w:val="18"/>
        </w:rPr>
        <w:t xml:space="preserve">TREET </w:t>
      </w:r>
      <w:r w:rsidRPr="007A72B0">
        <w:rPr>
          <w:sz w:val="24"/>
          <w:szCs w:val="24"/>
        </w:rPr>
        <w:t>J</w:t>
      </w:r>
      <w:r w:rsidRPr="007A72B0">
        <w:rPr>
          <w:sz w:val="18"/>
          <w:szCs w:val="18"/>
        </w:rPr>
        <w:t>OURNAL</w:t>
      </w:r>
      <w:r w:rsidRPr="007A72B0">
        <w:rPr>
          <w:sz w:val="24"/>
          <w:szCs w:val="24"/>
        </w:rPr>
        <w:t xml:space="preserve">, </w:t>
      </w:r>
      <w:r w:rsidRPr="007A72B0">
        <w:rPr>
          <w:rFonts w:ascii="TimesNewRomanPS" w:hAnsi="TimesNewRomanPS"/>
          <w:i/>
          <w:iCs/>
          <w:sz w:val="24"/>
          <w:szCs w:val="24"/>
        </w:rPr>
        <w:t xml:space="preserve">Police Move to Revamp Tactics, </w:t>
      </w:r>
      <w:r w:rsidRPr="007A72B0">
        <w:rPr>
          <w:sz w:val="24"/>
          <w:szCs w:val="24"/>
        </w:rPr>
        <w:t xml:space="preserve">December 5, 2014 (commenting on historical community/police relations) </w:t>
      </w:r>
      <w:r w:rsidRPr="007A72B0">
        <w:rPr>
          <w:rFonts w:ascii="TimesNewRomanPS" w:hAnsi="TimesNewRomanPS"/>
          <w:i/>
          <w:iCs/>
          <w:sz w:val="24"/>
          <w:szCs w:val="24"/>
        </w:rPr>
        <w:t xml:space="preserve">available at </w:t>
      </w:r>
      <w:r w:rsidRPr="007A72B0">
        <w:rPr>
          <w:sz w:val="24"/>
          <w:szCs w:val="24"/>
        </w:rPr>
        <w:t xml:space="preserve">http://www.wsj.com/articles/police-move-to-revamp- tactics-after-brown-garner-incidents-1417739303. </w:t>
      </w:r>
    </w:p>
    <w:p w14:paraId="2DEE131D" w14:textId="77777777" w:rsidR="007A72B0" w:rsidRPr="007A72B0" w:rsidRDefault="007A72B0" w:rsidP="007A72B0">
      <w:pPr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sz w:val="24"/>
          <w:szCs w:val="24"/>
        </w:rPr>
      </w:pPr>
      <w:r w:rsidRPr="007A72B0">
        <w:rPr>
          <w:rFonts w:ascii="TimesNewRomanPS" w:hAnsi="TimesNewRomanPS"/>
          <w:i/>
          <w:iCs/>
          <w:sz w:val="24"/>
          <w:szCs w:val="24"/>
        </w:rPr>
        <w:t xml:space="preserve">Quoted in </w:t>
      </w:r>
      <w:r w:rsidRPr="007A72B0">
        <w:rPr>
          <w:sz w:val="24"/>
          <w:szCs w:val="24"/>
        </w:rPr>
        <w:t>I</w:t>
      </w:r>
      <w:r w:rsidRPr="007A72B0">
        <w:rPr>
          <w:sz w:val="18"/>
          <w:szCs w:val="18"/>
        </w:rPr>
        <w:t xml:space="preserve">NTERNATIONAL </w:t>
      </w:r>
      <w:r w:rsidRPr="007A72B0">
        <w:rPr>
          <w:sz w:val="24"/>
          <w:szCs w:val="24"/>
        </w:rPr>
        <w:t>B</w:t>
      </w:r>
      <w:r w:rsidRPr="007A72B0">
        <w:rPr>
          <w:sz w:val="18"/>
          <w:szCs w:val="18"/>
        </w:rPr>
        <w:t xml:space="preserve">USINESS </w:t>
      </w:r>
      <w:r w:rsidRPr="007A72B0">
        <w:rPr>
          <w:sz w:val="24"/>
          <w:szCs w:val="24"/>
        </w:rPr>
        <w:t>T</w:t>
      </w:r>
      <w:r w:rsidRPr="007A72B0">
        <w:rPr>
          <w:sz w:val="18"/>
          <w:szCs w:val="18"/>
        </w:rPr>
        <w:t>IMES</w:t>
      </w:r>
      <w:r w:rsidRPr="007A72B0">
        <w:rPr>
          <w:sz w:val="24"/>
          <w:szCs w:val="24"/>
        </w:rPr>
        <w:t xml:space="preserve">, </w:t>
      </w:r>
      <w:r w:rsidRPr="007A72B0">
        <w:rPr>
          <w:rFonts w:ascii="TimesNewRomanPS" w:hAnsi="TimesNewRomanPS"/>
          <w:i/>
          <w:iCs/>
          <w:sz w:val="24"/>
          <w:szCs w:val="24"/>
        </w:rPr>
        <w:t xml:space="preserve">Will the Brown Family Sue Darren Wilson? Why a Civil Suit Faces Hurdles, </w:t>
      </w:r>
      <w:r w:rsidRPr="007A72B0">
        <w:rPr>
          <w:sz w:val="24"/>
          <w:szCs w:val="24"/>
        </w:rPr>
        <w:t xml:space="preserve">December 1, 2014 (commenting that police officers make credible witnesses in police-involved fatalities) </w:t>
      </w:r>
      <w:r w:rsidRPr="007A72B0">
        <w:rPr>
          <w:rFonts w:ascii="TimesNewRomanPS" w:hAnsi="TimesNewRomanPS"/>
          <w:i/>
          <w:iCs/>
          <w:sz w:val="24"/>
          <w:szCs w:val="24"/>
        </w:rPr>
        <w:t xml:space="preserve">available at </w:t>
      </w:r>
      <w:r w:rsidRPr="007A72B0">
        <w:rPr>
          <w:sz w:val="24"/>
          <w:szCs w:val="24"/>
        </w:rPr>
        <w:t xml:space="preserve">http://www.ibtimes.com/will-michael-browns-family-sue-darren- wilson-why-civil-suit-faces-hurdles-1731498. </w:t>
      </w:r>
    </w:p>
    <w:p w14:paraId="2160006D" w14:textId="77777777" w:rsidR="007A72B0" w:rsidRPr="007A72B0" w:rsidRDefault="007A72B0" w:rsidP="007A72B0">
      <w:pPr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sz w:val="24"/>
          <w:szCs w:val="24"/>
        </w:rPr>
      </w:pPr>
      <w:r w:rsidRPr="007A72B0">
        <w:rPr>
          <w:rFonts w:ascii="TimesNewRomanPS" w:hAnsi="TimesNewRomanPS"/>
          <w:i/>
          <w:iCs/>
          <w:sz w:val="24"/>
          <w:szCs w:val="24"/>
        </w:rPr>
        <w:t xml:space="preserve">Interview published in </w:t>
      </w:r>
      <w:r w:rsidRPr="007A72B0">
        <w:rPr>
          <w:sz w:val="24"/>
          <w:szCs w:val="24"/>
        </w:rPr>
        <w:t>D</w:t>
      </w:r>
      <w:r w:rsidRPr="007A72B0">
        <w:rPr>
          <w:sz w:val="18"/>
          <w:szCs w:val="18"/>
        </w:rPr>
        <w:t xml:space="preserve">EUTSCHE </w:t>
      </w:r>
      <w:r w:rsidRPr="007A72B0">
        <w:rPr>
          <w:sz w:val="24"/>
          <w:szCs w:val="24"/>
        </w:rPr>
        <w:t>W</w:t>
      </w:r>
      <w:r w:rsidRPr="007A72B0">
        <w:rPr>
          <w:sz w:val="18"/>
          <w:szCs w:val="18"/>
        </w:rPr>
        <w:t>ELLE</w:t>
      </w:r>
      <w:r w:rsidRPr="007A72B0">
        <w:rPr>
          <w:rFonts w:ascii="TimesNewRomanPS" w:hAnsi="TimesNewRomanPS"/>
          <w:i/>
          <w:iCs/>
          <w:sz w:val="24"/>
          <w:szCs w:val="24"/>
        </w:rPr>
        <w:t>, Ferguson Symbol of Bias in U.S. Criminal Justice System</w:t>
      </w:r>
      <w:r w:rsidRPr="007A72B0">
        <w:rPr>
          <w:sz w:val="24"/>
          <w:szCs w:val="24"/>
        </w:rPr>
        <w:t xml:space="preserve">, November 2014 (discussing the reasons or and the impact of the non-indictment of officer involved in Michael Brown shooting in Ferguson, MO) </w:t>
      </w:r>
      <w:r w:rsidRPr="007A72B0">
        <w:rPr>
          <w:rFonts w:ascii="TimesNewRomanPS" w:hAnsi="TimesNewRomanPS"/>
          <w:i/>
          <w:iCs/>
          <w:sz w:val="24"/>
          <w:szCs w:val="24"/>
        </w:rPr>
        <w:t xml:space="preserve">available at </w:t>
      </w:r>
      <w:r w:rsidRPr="007A72B0">
        <w:rPr>
          <w:sz w:val="24"/>
          <w:szCs w:val="24"/>
        </w:rPr>
        <w:t xml:space="preserve">http://www.dw.com/en/ferguson-symbol-of- bias-in-us-criminal-justice-system/a-18089245. </w:t>
      </w:r>
    </w:p>
    <w:p w14:paraId="7AFD149C" w14:textId="77777777" w:rsidR="007A72B0" w:rsidRPr="007A72B0" w:rsidRDefault="007A72B0" w:rsidP="007A72B0">
      <w:pPr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sz w:val="24"/>
          <w:szCs w:val="24"/>
        </w:rPr>
      </w:pPr>
      <w:r w:rsidRPr="007A72B0">
        <w:rPr>
          <w:sz w:val="24"/>
          <w:szCs w:val="24"/>
        </w:rPr>
        <w:t>T</w:t>
      </w:r>
      <w:r w:rsidRPr="007A72B0">
        <w:rPr>
          <w:sz w:val="18"/>
          <w:szCs w:val="18"/>
        </w:rPr>
        <w:t xml:space="preserve">HE </w:t>
      </w:r>
      <w:r w:rsidRPr="007A72B0">
        <w:rPr>
          <w:sz w:val="24"/>
          <w:szCs w:val="24"/>
        </w:rPr>
        <w:t>W</w:t>
      </w:r>
      <w:r w:rsidRPr="007A72B0">
        <w:rPr>
          <w:sz w:val="18"/>
          <w:szCs w:val="18"/>
        </w:rPr>
        <w:t xml:space="preserve">INSTON </w:t>
      </w:r>
      <w:r w:rsidRPr="007A72B0">
        <w:rPr>
          <w:sz w:val="24"/>
          <w:szCs w:val="24"/>
        </w:rPr>
        <w:t>S</w:t>
      </w:r>
      <w:r w:rsidRPr="007A72B0">
        <w:rPr>
          <w:sz w:val="18"/>
          <w:szCs w:val="18"/>
        </w:rPr>
        <w:t xml:space="preserve">ALEM </w:t>
      </w:r>
      <w:r w:rsidRPr="007A72B0">
        <w:rPr>
          <w:sz w:val="24"/>
          <w:szCs w:val="24"/>
        </w:rPr>
        <w:t>C</w:t>
      </w:r>
      <w:r w:rsidRPr="007A72B0">
        <w:rPr>
          <w:sz w:val="18"/>
          <w:szCs w:val="18"/>
        </w:rPr>
        <w:t>HRONICLE</w:t>
      </w:r>
      <w:r w:rsidRPr="007A72B0">
        <w:rPr>
          <w:sz w:val="24"/>
          <w:szCs w:val="24"/>
        </w:rPr>
        <w:t xml:space="preserve">, </w:t>
      </w:r>
      <w:r w:rsidRPr="007A72B0">
        <w:rPr>
          <w:rFonts w:ascii="TimesNewRomanPS" w:hAnsi="TimesNewRomanPS"/>
          <w:i/>
          <w:iCs/>
          <w:sz w:val="24"/>
          <w:szCs w:val="24"/>
        </w:rPr>
        <w:t>New Duties for Law Professors</w:t>
      </w:r>
      <w:r w:rsidRPr="007A72B0">
        <w:rPr>
          <w:sz w:val="24"/>
          <w:szCs w:val="24"/>
        </w:rPr>
        <w:t xml:space="preserve">, October 23, 2014, </w:t>
      </w:r>
      <w:r w:rsidRPr="007A72B0">
        <w:rPr>
          <w:rFonts w:ascii="TimesNewRomanPS" w:hAnsi="TimesNewRomanPS"/>
          <w:i/>
          <w:iCs/>
          <w:sz w:val="24"/>
          <w:szCs w:val="24"/>
        </w:rPr>
        <w:t xml:space="preserve">available at </w:t>
      </w:r>
      <w:r w:rsidRPr="007A72B0">
        <w:rPr>
          <w:sz w:val="24"/>
          <w:szCs w:val="24"/>
        </w:rPr>
        <w:t xml:space="preserve">http://www.wschronicle.com/2014/10/new-duties-for-law-professors/. </w:t>
      </w:r>
    </w:p>
    <w:p w14:paraId="78E72D4D" w14:textId="7F7CE063" w:rsidR="00451226" w:rsidRPr="003C05F7" w:rsidRDefault="007A72B0" w:rsidP="003C05F7">
      <w:pPr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sz w:val="24"/>
          <w:szCs w:val="24"/>
        </w:rPr>
      </w:pPr>
      <w:r w:rsidRPr="007A72B0">
        <w:rPr>
          <w:sz w:val="24"/>
          <w:szCs w:val="24"/>
        </w:rPr>
        <w:t>W</w:t>
      </w:r>
      <w:r w:rsidRPr="007A72B0">
        <w:rPr>
          <w:sz w:val="18"/>
          <w:szCs w:val="18"/>
        </w:rPr>
        <w:t>INSTON</w:t>
      </w:r>
      <w:r w:rsidRPr="007A72B0">
        <w:rPr>
          <w:sz w:val="24"/>
          <w:szCs w:val="24"/>
        </w:rPr>
        <w:t>-S</w:t>
      </w:r>
      <w:r w:rsidRPr="007A72B0">
        <w:rPr>
          <w:sz w:val="18"/>
          <w:szCs w:val="18"/>
        </w:rPr>
        <w:t xml:space="preserve">ALEM </w:t>
      </w:r>
      <w:r w:rsidRPr="007A72B0">
        <w:rPr>
          <w:sz w:val="24"/>
          <w:szCs w:val="24"/>
        </w:rPr>
        <w:t>J</w:t>
      </w:r>
      <w:r w:rsidRPr="007A72B0">
        <w:rPr>
          <w:sz w:val="18"/>
          <w:szCs w:val="18"/>
        </w:rPr>
        <w:t>OURNAL</w:t>
      </w:r>
      <w:r w:rsidRPr="007A72B0">
        <w:rPr>
          <w:sz w:val="24"/>
          <w:szCs w:val="24"/>
        </w:rPr>
        <w:t xml:space="preserve">, </w:t>
      </w:r>
      <w:r w:rsidRPr="007A72B0">
        <w:rPr>
          <w:rFonts w:ascii="TimesNewRomanPS" w:hAnsi="TimesNewRomanPS"/>
          <w:i/>
          <w:iCs/>
          <w:sz w:val="24"/>
          <w:szCs w:val="24"/>
        </w:rPr>
        <w:t xml:space="preserve">Law Allowing Deadly Force </w:t>
      </w:r>
      <w:proofErr w:type="gramStart"/>
      <w:r w:rsidRPr="007A72B0">
        <w:rPr>
          <w:rFonts w:ascii="TimesNewRomanPS" w:hAnsi="TimesNewRomanPS"/>
          <w:i/>
          <w:iCs/>
          <w:sz w:val="24"/>
          <w:szCs w:val="24"/>
        </w:rPr>
        <w:t>By</w:t>
      </w:r>
      <w:proofErr w:type="gramEnd"/>
      <w:r w:rsidRPr="007A72B0">
        <w:rPr>
          <w:rFonts w:ascii="TimesNewRomanPS" w:hAnsi="TimesNewRomanPS"/>
          <w:i/>
          <w:iCs/>
          <w:sz w:val="24"/>
          <w:szCs w:val="24"/>
        </w:rPr>
        <w:t xml:space="preserve"> Citizens Raises Questions</w:t>
      </w:r>
      <w:r w:rsidRPr="007A72B0">
        <w:rPr>
          <w:sz w:val="24"/>
          <w:szCs w:val="24"/>
        </w:rPr>
        <w:t xml:space="preserve">, December 13, 2012 (commenting on “Stand Your Ground” laws), </w:t>
      </w:r>
      <w:r w:rsidRPr="007A72B0">
        <w:rPr>
          <w:rFonts w:ascii="TimesNewRomanPS" w:hAnsi="TimesNewRomanPS"/>
          <w:i/>
          <w:iCs/>
          <w:sz w:val="24"/>
          <w:szCs w:val="24"/>
        </w:rPr>
        <w:t xml:space="preserve">available at </w:t>
      </w:r>
      <w:r w:rsidRPr="007A72B0">
        <w:rPr>
          <w:sz w:val="24"/>
          <w:szCs w:val="24"/>
        </w:rPr>
        <w:t xml:space="preserve">http://www.journalnow.com/news/local/law-allowing-deadly-force-by-citizens-raises- questions/article_3594b988-220b-5a02-855c-dc15539decb4.html. </w:t>
      </w:r>
    </w:p>
    <w:p w14:paraId="30BC66F5" w14:textId="77777777" w:rsidR="007A72B0" w:rsidRPr="007A72B0" w:rsidRDefault="007A72B0" w:rsidP="00451226">
      <w:pPr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sz w:val="24"/>
          <w:szCs w:val="24"/>
        </w:rPr>
      </w:pPr>
      <w:r w:rsidRPr="007A72B0">
        <w:rPr>
          <w:rFonts w:ascii="TimesNewRomanPS" w:hAnsi="TimesNewRomanPS"/>
          <w:i/>
          <w:iCs/>
          <w:sz w:val="24"/>
          <w:szCs w:val="24"/>
        </w:rPr>
        <w:t xml:space="preserve">Quoted in </w:t>
      </w:r>
      <w:r w:rsidRPr="007A72B0">
        <w:rPr>
          <w:sz w:val="24"/>
          <w:szCs w:val="24"/>
        </w:rPr>
        <w:t>the W</w:t>
      </w:r>
      <w:r w:rsidRPr="007A72B0">
        <w:rPr>
          <w:sz w:val="18"/>
          <w:szCs w:val="18"/>
        </w:rPr>
        <w:t>INSTON</w:t>
      </w:r>
      <w:r w:rsidRPr="007A72B0">
        <w:rPr>
          <w:sz w:val="24"/>
          <w:szCs w:val="24"/>
        </w:rPr>
        <w:t>-S</w:t>
      </w:r>
      <w:r w:rsidRPr="007A72B0">
        <w:rPr>
          <w:sz w:val="18"/>
          <w:szCs w:val="18"/>
        </w:rPr>
        <w:t xml:space="preserve">ALEM </w:t>
      </w:r>
      <w:r w:rsidRPr="007A72B0">
        <w:rPr>
          <w:sz w:val="24"/>
          <w:szCs w:val="24"/>
        </w:rPr>
        <w:t>J</w:t>
      </w:r>
      <w:r w:rsidRPr="007A72B0">
        <w:rPr>
          <w:sz w:val="18"/>
          <w:szCs w:val="18"/>
        </w:rPr>
        <w:t>OURNAL</w:t>
      </w:r>
      <w:r w:rsidRPr="007A72B0">
        <w:rPr>
          <w:sz w:val="24"/>
          <w:szCs w:val="24"/>
        </w:rPr>
        <w:t xml:space="preserve">, </w:t>
      </w:r>
      <w:r w:rsidRPr="007A72B0">
        <w:rPr>
          <w:rFonts w:ascii="TimesNewRomanPS" w:hAnsi="TimesNewRomanPS"/>
          <w:i/>
          <w:iCs/>
          <w:sz w:val="24"/>
          <w:szCs w:val="24"/>
        </w:rPr>
        <w:t xml:space="preserve">Turner is Acquitted: Wife was Killed in Self Defense, Jury Concludes, </w:t>
      </w:r>
      <w:r w:rsidRPr="007A72B0">
        <w:rPr>
          <w:sz w:val="24"/>
          <w:szCs w:val="24"/>
        </w:rPr>
        <w:t xml:space="preserve">August 22, 2009 (commenting on self-defense laws). </w:t>
      </w:r>
    </w:p>
    <w:p w14:paraId="46C68032" w14:textId="77777777" w:rsidR="007A72B0" w:rsidRPr="007A72B0" w:rsidRDefault="007A72B0" w:rsidP="007A72B0">
      <w:pPr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sz w:val="24"/>
          <w:szCs w:val="24"/>
        </w:rPr>
      </w:pPr>
      <w:r w:rsidRPr="007A72B0">
        <w:rPr>
          <w:rFonts w:ascii="TimesNewRomanPS" w:hAnsi="TimesNewRomanPS"/>
          <w:i/>
          <w:iCs/>
          <w:sz w:val="24"/>
          <w:szCs w:val="24"/>
        </w:rPr>
        <w:t xml:space="preserve">Quoted in </w:t>
      </w:r>
      <w:r w:rsidRPr="007A72B0">
        <w:rPr>
          <w:sz w:val="24"/>
          <w:szCs w:val="24"/>
        </w:rPr>
        <w:t>the O</w:t>
      </w:r>
      <w:r w:rsidRPr="007A72B0">
        <w:rPr>
          <w:sz w:val="18"/>
          <w:szCs w:val="18"/>
        </w:rPr>
        <w:t xml:space="preserve">RLANDO </w:t>
      </w:r>
      <w:r w:rsidRPr="007A72B0">
        <w:rPr>
          <w:sz w:val="24"/>
          <w:szCs w:val="24"/>
        </w:rPr>
        <w:t>S</w:t>
      </w:r>
      <w:r w:rsidRPr="007A72B0">
        <w:rPr>
          <w:sz w:val="18"/>
          <w:szCs w:val="18"/>
        </w:rPr>
        <w:t>ENTINEL</w:t>
      </w:r>
      <w:r w:rsidRPr="007A72B0">
        <w:rPr>
          <w:sz w:val="24"/>
          <w:szCs w:val="24"/>
        </w:rPr>
        <w:t xml:space="preserve">, </w:t>
      </w:r>
      <w:r w:rsidRPr="007A72B0">
        <w:rPr>
          <w:rFonts w:ascii="TimesNewRomanPS" w:hAnsi="TimesNewRomanPS"/>
          <w:i/>
          <w:iCs/>
          <w:sz w:val="24"/>
          <w:szCs w:val="24"/>
        </w:rPr>
        <w:t xml:space="preserve">Beer is Great, But Real Talk Clears the Air </w:t>
      </w:r>
      <w:r w:rsidRPr="007A72B0">
        <w:rPr>
          <w:sz w:val="24"/>
          <w:szCs w:val="24"/>
        </w:rPr>
        <w:t xml:space="preserve">(commenting on President Obama’s commentary on Henry Louis Gates arrest). </w:t>
      </w:r>
    </w:p>
    <w:p w14:paraId="4830EB09" w14:textId="77777777" w:rsidR="007A72B0" w:rsidRPr="007A72B0" w:rsidRDefault="007A72B0" w:rsidP="007A72B0">
      <w:pPr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sz w:val="24"/>
          <w:szCs w:val="24"/>
        </w:rPr>
      </w:pPr>
      <w:r w:rsidRPr="007A72B0">
        <w:rPr>
          <w:rFonts w:ascii="TimesNewRomanPS" w:hAnsi="TimesNewRomanPS"/>
          <w:i/>
          <w:iCs/>
          <w:sz w:val="24"/>
          <w:szCs w:val="24"/>
        </w:rPr>
        <w:t xml:space="preserve">Quoted in </w:t>
      </w:r>
      <w:r w:rsidRPr="007A72B0">
        <w:rPr>
          <w:sz w:val="24"/>
          <w:szCs w:val="24"/>
        </w:rPr>
        <w:t>the A</w:t>
      </w:r>
      <w:r w:rsidRPr="007A72B0">
        <w:rPr>
          <w:sz w:val="18"/>
          <w:szCs w:val="18"/>
        </w:rPr>
        <w:t xml:space="preserve">SHEVILLE </w:t>
      </w:r>
      <w:r w:rsidRPr="007A72B0">
        <w:rPr>
          <w:sz w:val="24"/>
          <w:szCs w:val="24"/>
        </w:rPr>
        <w:t>C</w:t>
      </w:r>
      <w:r w:rsidRPr="007A72B0">
        <w:rPr>
          <w:sz w:val="18"/>
          <w:szCs w:val="18"/>
        </w:rPr>
        <w:t xml:space="preserve">ITIZEN </w:t>
      </w:r>
      <w:r w:rsidRPr="007A72B0">
        <w:rPr>
          <w:sz w:val="24"/>
          <w:szCs w:val="24"/>
        </w:rPr>
        <w:t>T</w:t>
      </w:r>
      <w:r w:rsidRPr="007A72B0">
        <w:rPr>
          <w:sz w:val="18"/>
          <w:szCs w:val="18"/>
        </w:rPr>
        <w:t>IMES</w:t>
      </w:r>
      <w:r w:rsidRPr="007A72B0">
        <w:rPr>
          <w:sz w:val="24"/>
          <w:szCs w:val="24"/>
        </w:rPr>
        <w:t xml:space="preserve">, </w:t>
      </w:r>
      <w:r w:rsidRPr="007A72B0">
        <w:rPr>
          <w:rFonts w:ascii="TimesNewRomanPS" w:hAnsi="TimesNewRomanPS"/>
          <w:i/>
          <w:iCs/>
          <w:sz w:val="24"/>
          <w:szCs w:val="24"/>
        </w:rPr>
        <w:t xml:space="preserve">More Questions in Medford Case, </w:t>
      </w:r>
      <w:r w:rsidRPr="007A72B0">
        <w:rPr>
          <w:sz w:val="24"/>
          <w:szCs w:val="24"/>
        </w:rPr>
        <w:t xml:space="preserve">August 27, 2007 (commenting on mishandling of evidence at sheriff’s office) </w:t>
      </w:r>
    </w:p>
    <w:p w14:paraId="3DDF5EF4" w14:textId="77777777" w:rsidR="00502E82" w:rsidRDefault="00502E82" w:rsidP="00D310A4">
      <w:pPr>
        <w:rPr>
          <w:smallCaps/>
          <w:sz w:val="24"/>
          <w:szCs w:val="24"/>
        </w:rPr>
      </w:pPr>
    </w:p>
    <w:p w14:paraId="3D4A9700" w14:textId="77777777" w:rsidR="00502E82" w:rsidRDefault="00502E82" w:rsidP="00D310A4">
      <w:pPr>
        <w:rPr>
          <w:smallCaps/>
          <w:sz w:val="24"/>
          <w:szCs w:val="24"/>
        </w:rPr>
      </w:pPr>
    </w:p>
    <w:p w14:paraId="38240756" w14:textId="77777777" w:rsidR="003C05F7" w:rsidRDefault="003C05F7" w:rsidP="00D310A4">
      <w:pPr>
        <w:rPr>
          <w:smallCaps/>
          <w:sz w:val="24"/>
          <w:szCs w:val="24"/>
        </w:rPr>
      </w:pPr>
    </w:p>
    <w:p w14:paraId="593A42E9" w14:textId="77777777" w:rsidR="003C05F7" w:rsidRDefault="003C05F7" w:rsidP="00D310A4">
      <w:pPr>
        <w:rPr>
          <w:smallCaps/>
          <w:sz w:val="24"/>
          <w:szCs w:val="24"/>
        </w:rPr>
      </w:pPr>
    </w:p>
    <w:p w14:paraId="58296375" w14:textId="77777777" w:rsidR="00D310A4" w:rsidRDefault="00D310A4" w:rsidP="00D310A4">
      <w:pPr>
        <w:rPr>
          <w:smallCaps/>
          <w:sz w:val="24"/>
          <w:szCs w:val="24"/>
        </w:rPr>
      </w:pPr>
      <w:r>
        <w:rPr>
          <w:smallCaps/>
          <w:sz w:val="24"/>
          <w:szCs w:val="24"/>
        </w:rPr>
        <w:lastRenderedPageBreak/>
        <w:t>Expert Testimony</w:t>
      </w:r>
    </w:p>
    <w:p w14:paraId="67E11048" w14:textId="77777777" w:rsidR="00D310A4" w:rsidRDefault="00D310A4" w:rsidP="00D310A4">
      <w:pPr>
        <w:rPr>
          <w:smallCaps/>
          <w:sz w:val="24"/>
          <w:szCs w:val="24"/>
        </w:rPr>
      </w:pPr>
    </w:p>
    <w:p w14:paraId="6B20785E" w14:textId="6545AC8D" w:rsidR="00A93192" w:rsidRDefault="00A109A6" w:rsidP="00447F7A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Thompkins-Holmes v. Gualtieri (civil case in federal district court in Florida). </w:t>
      </w:r>
    </w:p>
    <w:p w14:paraId="04F49953" w14:textId="77777777" w:rsidR="00A109A6" w:rsidRDefault="00A109A6" w:rsidP="003C05F7">
      <w:pPr>
        <w:rPr>
          <w:sz w:val="24"/>
          <w:szCs w:val="24"/>
        </w:rPr>
      </w:pPr>
    </w:p>
    <w:p w14:paraId="0B16CB5D" w14:textId="5E3BEFDA" w:rsidR="003C05F7" w:rsidRDefault="003C05F7" w:rsidP="00447F7A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Hired </w:t>
      </w:r>
      <w:r w:rsidR="00E82B3D">
        <w:rPr>
          <w:sz w:val="24"/>
          <w:szCs w:val="24"/>
        </w:rPr>
        <w:t>as an e</w:t>
      </w:r>
      <w:r>
        <w:rPr>
          <w:sz w:val="24"/>
          <w:szCs w:val="24"/>
        </w:rPr>
        <w:t>xpert</w:t>
      </w:r>
      <w:r w:rsidR="00E82B3D">
        <w:rPr>
          <w:sz w:val="24"/>
          <w:szCs w:val="24"/>
        </w:rPr>
        <w:t xml:space="preserve"> w</w:t>
      </w:r>
      <w:r>
        <w:rPr>
          <w:sz w:val="24"/>
          <w:szCs w:val="24"/>
        </w:rPr>
        <w:t>i</w:t>
      </w:r>
      <w:r w:rsidR="00E82B3D">
        <w:rPr>
          <w:sz w:val="24"/>
          <w:szCs w:val="24"/>
        </w:rPr>
        <w:t>tness for several defendants subjected to mass arrest in Washington, DC during 2018 Presidential Inauguration (charges dismissed).</w:t>
      </w:r>
    </w:p>
    <w:p w14:paraId="63A3CE10" w14:textId="77777777" w:rsidR="003C05F7" w:rsidRDefault="003C05F7" w:rsidP="00447F7A">
      <w:pPr>
        <w:ind w:left="1440"/>
        <w:rPr>
          <w:sz w:val="24"/>
          <w:szCs w:val="24"/>
        </w:rPr>
      </w:pPr>
    </w:p>
    <w:p w14:paraId="718FA51A" w14:textId="04845454" w:rsidR="00502E82" w:rsidRDefault="0028067D" w:rsidP="00447F7A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502E82">
        <w:rPr>
          <w:sz w:val="24"/>
          <w:szCs w:val="24"/>
        </w:rPr>
        <w:t xml:space="preserve">District of Columbia City Council, testified before the Judiciary Committee regarding </w:t>
      </w:r>
      <w:r>
        <w:rPr>
          <w:sz w:val="24"/>
          <w:szCs w:val="24"/>
        </w:rPr>
        <w:t xml:space="preserve">the implementing </w:t>
      </w:r>
      <w:r w:rsidR="00502E82">
        <w:rPr>
          <w:sz w:val="24"/>
          <w:szCs w:val="24"/>
        </w:rPr>
        <w:t>body-worn cameras</w:t>
      </w:r>
      <w:r>
        <w:rPr>
          <w:sz w:val="24"/>
          <w:szCs w:val="24"/>
        </w:rPr>
        <w:t xml:space="preserve"> to increase police accountability in the nation’s capital.</w:t>
      </w:r>
    </w:p>
    <w:p w14:paraId="2EBDC8F0" w14:textId="77777777" w:rsidR="00502E82" w:rsidRDefault="00502E82" w:rsidP="00447F7A">
      <w:pPr>
        <w:ind w:left="1440"/>
        <w:rPr>
          <w:sz w:val="24"/>
          <w:szCs w:val="24"/>
        </w:rPr>
      </w:pPr>
    </w:p>
    <w:p w14:paraId="6510CBC2" w14:textId="16F184BD" w:rsidR="00564F40" w:rsidRPr="0028067D" w:rsidRDefault="0028067D" w:rsidP="00447F7A">
      <w:pPr>
        <w:ind w:left="1440"/>
        <w:rPr>
          <w:i/>
          <w:sz w:val="24"/>
          <w:szCs w:val="24"/>
        </w:rPr>
      </w:pPr>
      <w:r>
        <w:rPr>
          <w:sz w:val="24"/>
          <w:szCs w:val="24"/>
        </w:rPr>
        <w:t>Senator Timothy Scott’s Stakehold</w:t>
      </w:r>
      <w:r w:rsidR="00E82B3D">
        <w:rPr>
          <w:sz w:val="24"/>
          <w:szCs w:val="24"/>
        </w:rPr>
        <w:t>er’s Roundtable, May 14, 2015, -P</w:t>
      </w:r>
      <w:r>
        <w:rPr>
          <w:sz w:val="24"/>
          <w:szCs w:val="24"/>
        </w:rPr>
        <w:t xml:space="preserve">rovided oral and written testimony regarding </w:t>
      </w:r>
      <w:r w:rsidR="002178B2">
        <w:rPr>
          <w:i/>
          <w:sz w:val="24"/>
          <w:szCs w:val="24"/>
        </w:rPr>
        <w:t>Implementing</w:t>
      </w:r>
      <w:r>
        <w:rPr>
          <w:i/>
          <w:sz w:val="24"/>
          <w:szCs w:val="24"/>
        </w:rPr>
        <w:t xml:space="preserve"> the Use of Body Worn Cameras Within Local Police Departments.</w:t>
      </w:r>
    </w:p>
    <w:p w14:paraId="2EA7D5BF" w14:textId="77777777" w:rsidR="0028067D" w:rsidRDefault="0028067D" w:rsidP="00447F7A">
      <w:pPr>
        <w:ind w:left="1440"/>
        <w:rPr>
          <w:sz w:val="24"/>
          <w:szCs w:val="24"/>
        </w:rPr>
      </w:pPr>
    </w:p>
    <w:p w14:paraId="42AF6DD4" w14:textId="39367615" w:rsidR="007A72B0" w:rsidRPr="007A72B0" w:rsidRDefault="007A72B0" w:rsidP="007A72B0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7A72B0">
        <w:rPr>
          <w:sz w:val="24"/>
          <w:szCs w:val="24"/>
        </w:rPr>
        <w:t>The President Task Force on 21</w:t>
      </w:r>
      <w:r w:rsidRPr="007A72B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Pr="007A72B0">
        <w:rPr>
          <w:sz w:val="24"/>
          <w:szCs w:val="24"/>
        </w:rPr>
        <w:t xml:space="preserve">Century Policing, </w:t>
      </w:r>
      <w:r w:rsidR="00E82B3D">
        <w:rPr>
          <w:sz w:val="24"/>
          <w:szCs w:val="24"/>
        </w:rPr>
        <w:t>-</w:t>
      </w:r>
      <w:r w:rsidRPr="007A72B0">
        <w:rPr>
          <w:sz w:val="24"/>
          <w:szCs w:val="24"/>
        </w:rPr>
        <w:t xml:space="preserve">Submitted written testimony regarding building trust and legitimacy in policing, January 13, 2015, available at http://www.cops.usdoj.gov/pdf/taskforce/01-13-2015/Primary-Source-Documents-A-F-for- Submitted-Written-Testimony-on-Building-Trust-and-Legitimacy.pdf. </w:t>
      </w:r>
    </w:p>
    <w:p w14:paraId="66A23BB1" w14:textId="77777777" w:rsidR="007A72B0" w:rsidRDefault="007A72B0" w:rsidP="007A72B0">
      <w:pPr>
        <w:rPr>
          <w:sz w:val="24"/>
          <w:szCs w:val="24"/>
        </w:rPr>
      </w:pPr>
    </w:p>
    <w:p w14:paraId="3F32C833" w14:textId="1D1269BB" w:rsidR="00D310A4" w:rsidRPr="00133118" w:rsidRDefault="00502E82" w:rsidP="00133118">
      <w:pPr>
        <w:ind w:left="1440"/>
        <w:rPr>
          <w:i/>
          <w:sz w:val="24"/>
          <w:szCs w:val="24"/>
        </w:rPr>
      </w:pPr>
      <w:r>
        <w:rPr>
          <w:sz w:val="24"/>
          <w:szCs w:val="24"/>
        </w:rPr>
        <w:t xml:space="preserve">U.S. Congressional </w:t>
      </w:r>
      <w:r w:rsidR="00D310A4" w:rsidRPr="00D310A4">
        <w:rPr>
          <w:sz w:val="24"/>
          <w:szCs w:val="24"/>
        </w:rPr>
        <w:t>Democ</w:t>
      </w:r>
      <w:r w:rsidR="00D310A4">
        <w:rPr>
          <w:sz w:val="24"/>
          <w:szCs w:val="24"/>
        </w:rPr>
        <w:t xml:space="preserve">ratic House Oversight Committee, provided expert opinion on ability to hold </w:t>
      </w:r>
      <w:r w:rsidR="00F75F94">
        <w:rPr>
          <w:sz w:val="24"/>
          <w:szCs w:val="24"/>
        </w:rPr>
        <w:t xml:space="preserve">IRS Official, Lois Lerner, in </w:t>
      </w:r>
      <w:r w:rsidR="00D310A4">
        <w:rPr>
          <w:sz w:val="24"/>
          <w:szCs w:val="24"/>
        </w:rPr>
        <w:t>contempt</w:t>
      </w:r>
      <w:r w:rsidR="00F75F94">
        <w:rPr>
          <w:sz w:val="24"/>
          <w:szCs w:val="24"/>
        </w:rPr>
        <w:t xml:space="preserve">. </w:t>
      </w:r>
      <w:r w:rsidR="00D310A4">
        <w:rPr>
          <w:i/>
          <w:sz w:val="24"/>
          <w:szCs w:val="24"/>
        </w:rPr>
        <w:t>available at</w:t>
      </w:r>
      <w:r w:rsidR="00133118">
        <w:rPr>
          <w:i/>
          <w:sz w:val="24"/>
          <w:szCs w:val="24"/>
        </w:rPr>
        <w:t xml:space="preserve"> </w:t>
      </w:r>
      <w:r w:rsidR="00D310A4">
        <w:rPr>
          <w:i/>
          <w:sz w:val="24"/>
          <w:szCs w:val="24"/>
        </w:rPr>
        <w:t>http:</w:t>
      </w:r>
      <w:r w:rsidR="00D310A4" w:rsidRPr="00D310A4">
        <w:rPr>
          <w:i/>
          <w:sz w:val="24"/>
          <w:szCs w:val="24"/>
        </w:rPr>
        <w:t>/</w:t>
      </w:r>
      <w:r w:rsidR="00D310A4">
        <w:rPr>
          <w:i/>
          <w:sz w:val="24"/>
          <w:szCs w:val="24"/>
        </w:rPr>
        <w:t>/</w:t>
      </w:r>
      <w:r w:rsidR="00D310A4" w:rsidRPr="00D310A4">
        <w:rPr>
          <w:i/>
          <w:sz w:val="24"/>
          <w:szCs w:val="24"/>
        </w:rPr>
        <w:t>democrats.oversight.house.gov/uploads/Contempt%20Expert%20Opinions%20Packet%2004-08-141.pdf</w:t>
      </w:r>
      <w:r w:rsidR="00F75F94">
        <w:rPr>
          <w:i/>
          <w:sz w:val="24"/>
          <w:szCs w:val="24"/>
        </w:rPr>
        <w:t>.</w:t>
      </w:r>
    </w:p>
    <w:p w14:paraId="4A7E0D9E" w14:textId="77777777" w:rsidR="00E82B3D" w:rsidRDefault="00E82B3D" w:rsidP="00133118">
      <w:pPr>
        <w:rPr>
          <w:smallCaps/>
          <w:sz w:val="24"/>
          <w:szCs w:val="24"/>
        </w:rPr>
      </w:pPr>
    </w:p>
    <w:p w14:paraId="666EEEBE" w14:textId="77777777" w:rsidR="00133118" w:rsidRDefault="00133118" w:rsidP="00133118">
      <w:pPr>
        <w:rPr>
          <w:smallCaps/>
          <w:sz w:val="24"/>
          <w:szCs w:val="24"/>
        </w:rPr>
      </w:pPr>
      <w:r w:rsidRPr="00F85739">
        <w:rPr>
          <w:smallCaps/>
          <w:sz w:val="24"/>
          <w:szCs w:val="24"/>
        </w:rPr>
        <w:t xml:space="preserve">Professional </w:t>
      </w:r>
    </w:p>
    <w:p w14:paraId="48C9D7A0" w14:textId="7FA0E7DA" w:rsidR="00133118" w:rsidRDefault="00133118" w:rsidP="00133118">
      <w:pPr>
        <w:rPr>
          <w:smallCaps/>
          <w:sz w:val="24"/>
          <w:szCs w:val="24"/>
        </w:rPr>
      </w:pPr>
      <w:r w:rsidRPr="00F85739">
        <w:rPr>
          <w:smallCaps/>
          <w:sz w:val="24"/>
          <w:szCs w:val="24"/>
        </w:rPr>
        <w:t>Activities</w:t>
      </w:r>
      <w:r>
        <w:rPr>
          <w:smallCaps/>
          <w:sz w:val="24"/>
          <w:szCs w:val="24"/>
        </w:rPr>
        <w:tab/>
      </w:r>
    </w:p>
    <w:p w14:paraId="2689C505" w14:textId="497B3638" w:rsidR="006A33B0" w:rsidRDefault="006A33B0" w:rsidP="00393699">
      <w:pPr>
        <w:rPr>
          <w:smallCaps/>
          <w:sz w:val="24"/>
          <w:szCs w:val="24"/>
        </w:rPr>
      </w:pPr>
    </w:p>
    <w:p w14:paraId="6380F110" w14:textId="77777777" w:rsidR="007A72B0" w:rsidRDefault="006A33B0" w:rsidP="00CC2620">
      <w:pPr>
        <w:ind w:left="720" w:firstLine="720"/>
        <w:rPr>
          <w:sz w:val="24"/>
          <w:szCs w:val="24"/>
        </w:rPr>
      </w:pPr>
      <w:r w:rsidRPr="00487AAD">
        <w:rPr>
          <w:smallCaps/>
          <w:sz w:val="24"/>
          <w:szCs w:val="24"/>
        </w:rPr>
        <w:t xml:space="preserve">American Law Institute, </w:t>
      </w:r>
      <w:r w:rsidRPr="00487AAD">
        <w:rPr>
          <w:sz w:val="24"/>
          <w:szCs w:val="24"/>
        </w:rPr>
        <w:t>elected 2012</w:t>
      </w:r>
    </w:p>
    <w:p w14:paraId="27245058" w14:textId="16DBE3FA" w:rsidR="00740A23" w:rsidRDefault="007A72B0" w:rsidP="00A109A6">
      <w:pPr>
        <w:ind w:left="720" w:firstLine="720"/>
        <w:rPr>
          <w:smallCaps/>
          <w:sz w:val="24"/>
          <w:szCs w:val="24"/>
        </w:rPr>
      </w:pPr>
      <w:r>
        <w:rPr>
          <w:sz w:val="24"/>
          <w:szCs w:val="24"/>
        </w:rPr>
        <w:t xml:space="preserve">Project on the Principles of Policing, Members Consultative Group </w:t>
      </w:r>
      <w:r w:rsidR="006A33B0" w:rsidRPr="00487AAD">
        <w:rPr>
          <w:smallCaps/>
          <w:sz w:val="24"/>
          <w:szCs w:val="24"/>
        </w:rPr>
        <w:tab/>
      </w:r>
    </w:p>
    <w:p w14:paraId="6E8D8E7F" w14:textId="77777777" w:rsidR="00A93192" w:rsidRDefault="00A93192" w:rsidP="006A33B0">
      <w:pPr>
        <w:ind w:left="720" w:firstLine="720"/>
        <w:rPr>
          <w:smallCaps/>
          <w:sz w:val="24"/>
          <w:szCs w:val="24"/>
        </w:rPr>
      </w:pPr>
    </w:p>
    <w:p w14:paraId="0847C284" w14:textId="7761BEB5" w:rsidR="00393699" w:rsidRPr="00487AAD" w:rsidRDefault="00393699" w:rsidP="006A33B0">
      <w:pPr>
        <w:ind w:left="720" w:firstLine="720"/>
        <w:rPr>
          <w:smallCaps/>
          <w:sz w:val="24"/>
          <w:szCs w:val="24"/>
        </w:rPr>
      </w:pPr>
      <w:r w:rsidRPr="00487AAD">
        <w:rPr>
          <w:smallCaps/>
          <w:sz w:val="24"/>
          <w:szCs w:val="24"/>
        </w:rPr>
        <w:t>Wake Forest University School of Law</w:t>
      </w:r>
    </w:p>
    <w:p w14:paraId="3E5E828A" w14:textId="77777777" w:rsidR="00833B1F" w:rsidRDefault="00833B1F" w:rsidP="008012D0">
      <w:pPr>
        <w:ind w:left="1440" w:firstLine="720"/>
        <w:rPr>
          <w:i/>
          <w:sz w:val="24"/>
          <w:szCs w:val="24"/>
        </w:rPr>
      </w:pPr>
    </w:p>
    <w:p w14:paraId="4ACAEF51" w14:textId="74C30DF5" w:rsidR="009D52D8" w:rsidRDefault="009D52D8" w:rsidP="008012D0">
      <w:pPr>
        <w:ind w:left="1440" w:firstLine="720"/>
        <w:rPr>
          <w:sz w:val="24"/>
          <w:szCs w:val="24"/>
        </w:rPr>
      </w:pPr>
      <w:r w:rsidRPr="009D52D8">
        <w:rPr>
          <w:i/>
          <w:sz w:val="24"/>
          <w:szCs w:val="24"/>
        </w:rPr>
        <w:t>Chair,</w:t>
      </w:r>
      <w:r w:rsidR="002178B2">
        <w:rPr>
          <w:sz w:val="24"/>
          <w:szCs w:val="24"/>
        </w:rPr>
        <w:t xml:space="preserve"> Appointments Committee, 2015-2017</w:t>
      </w:r>
    </w:p>
    <w:p w14:paraId="0E0C5279" w14:textId="3A383F2D" w:rsidR="00833B1F" w:rsidRDefault="009D52D8" w:rsidP="00447F7A">
      <w:pPr>
        <w:ind w:left="1440" w:firstLine="720"/>
        <w:rPr>
          <w:sz w:val="24"/>
          <w:szCs w:val="24"/>
        </w:rPr>
      </w:pPr>
      <w:r>
        <w:rPr>
          <w:i/>
          <w:sz w:val="24"/>
          <w:szCs w:val="24"/>
        </w:rPr>
        <w:t xml:space="preserve">Faculty Advisor, </w:t>
      </w:r>
      <w:r>
        <w:rPr>
          <w:sz w:val="24"/>
          <w:szCs w:val="24"/>
        </w:rPr>
        <w:t>Wake Forest Law Review</w:t>
      </w:r>
      <w:r w:rsidRPr="009D52D8">
        <w:rPr>
          <w:i/>
          <w:sz w:val="24"/>
          <w:szCs w:val="24"/>
        </w:rPr>
        <w:t xml:space="preserve"> </w:t>
      </w:r>
      <w:r w:rsidR="002178B2">
        <w:rPr>
          <w:sz w:val="24"/>
          <w:szCs w:val="24"/>
        </w:rPr>
        <w:t>2015-2017</w:t>
      </w:r>
    </w:p>
    <w:p w14:paraId="496DD32B" w14:textId="522B4D79" w:rsidR="001C4330" w:rsidRDefault="001C4330" w:rsidP="008012D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Deans’ Search Committee, 2014-2015</w:t>
      </w:r>
    </w:p>
    <w:p w14:paraId="2BE67F81" w14:textId="6247F432" w:rsidR="001C4330" w:rsidRDefault="001C4330" w:rsidP="008012D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Dean’s Advisory Committee, 2014-2015</w:t>
      </w:r>
    </w:p>
    <w:p w14:paraId="6AECF0D6" w14:textId="7D7008D0" w:rsidR="00F660D9" w:rsidRPr="00487AAD" w:rsidRDefault="00F660D9" w:rsidP="008012D0">
      <w:pPr>
        <w:ind w:left="1440" w:firstLine="720"/>
        <w:rPr>
          <w:sz w:val="24"/>
          <w:szCs w:val="24"/>
        </w:rPr>
      </w:pPr>
      <w:r w:rsidRPr="00487AAD">
        <w:rPr>
          <w:sz w:val="24"/>
          <w:szCs w:val="24"/>
        </w:rPr>
        <w:t>Appointments Committee</w:t>
      </w:r>
      <w:r w:rsidR="001C4330">
        <w:rPr>
          <w:sz w:val="24"/>
          <w:szCs w:val="24"/>
        </w:rPr>
        <w:t>,</w:t>
      </w:r>
      <w:r w:rsidRPr="00487AAD">
        <w:rPr>
          <w:sz w:val="24"/>
          <w:szCs w:val="24"/>
        </w:rPr>
        <w:t xml:space="preserve"> 2012-</w:t>
      </w:r>
      <w:r w:rsidR="00EF0D20">
        <w:rPr>
          <w:sz w:val="24"/>
          <w:szCs w:val="24"/>
        </w:rPr>
        <w:t>2013</w:t>
      </w:r>
      <w:r w:rsidR="001C4330">
        <w:rPr>
          <w:sz w:val="24"/>
          <w:szCs w:val="24"/>
        </w:rPr>
        <w:t>, 2014-2015</w:t>
      </w:r>
    </w:p>
    <w:p w14:paraId="43FE0504" w14:textId="5B646129" w:rsidR="00393699" w:rsidRPr="00487AAD" w:rsidRDefault="00393699" w:rsidP="008012D0">
      <w:pPr>
        <w:ind w:left="1440" w:firstLine="720"/>
        <w:rPr>
          <w:sz w:val="24"/>
          <w:szCs w:val="24"/>
        </w:rPr>
      </w:pPr>
      <w:r w:rsidRPr="00487AAD">
        <w:rPr>
          <w:sz w:val="24"/>
          <w:szCs w:val="24"/>
        </w:rPr>
        <w:t>Conversations Committee</w:t>
      </w:r>
      <w:r w:rsidR="00F660D9" w:rsidRPr="00487AAD">
        <w:rPr>
          <w:sz w:val="24"/>
          <w:szCs w:val="24"/>
        </w:rPr>
        <w:t>, 2010-</w:t>
      </w:r>
      <w:r w:rsidR="00EF0D20">
        <w:rPr>
          <w:sz w:val="24"/>
          <w:szCs w:val="24"/>
        </w:rPr>
        <w:t>2013</w:t>
      </w:r>
    </w:p>
    <w:p w14:paraId="2D1A60EA" w14:textId="14369C06" w:rsidR="005248D9" w:rsidRPr="00833B1F" w:rsidRDefault="00EE48E8" w:rsidP="00833B1F">
      <w:pPr>
        <w:ind w:left="1440" w:firstLine="720"/>
        <w:rPr>
          <w:sz w:val="24"/>
          <w:szCs w:val="24"/>
        </w:rPr>
      </w:pPr>
      <w:r w:rsidRPr="00487AAD">
        <w:rPr>
          <w:sz w:val="24"/>
          <w:szCs w:val="24"/>
        </w:rPr>
        <w:t>Clinical Advisory Committee, 2007-2009</w:t>
      </w:r>
    </w:p>
    <w:p w14:paraId="0EE4C778" w14:textId="77777777" w:rsidR="005248D9" w:rsidRDefault="005248D9" w:rsidP="003C334D">
      <w:pPr>
        <w:ind w:left="1080" w:firstLine="360"/>
        <w:rPr>
          <w:smallCaps/>
          <w:sz w:val="24"/>
          <w:szCs w:val="24"/>
        </w:rPr>
      </w:pPr>
    </w:p>
    <w:p w14:paraId="4DE2D12B" w14:textId="77777777" w:rsidR="003C334D" w:rsidRPr="00487AAD" w:rsidRDefault="003C334D" w:rsidP="003C334D">
      <w:pPr>
        <w:ind w:left="1080" w:firstLine="360"/>
        <w:rPr>
          <w:smallCaps/>
          <w:sz w:val="24"/>
          <w:szCs w:val="24"/>
        </w:rPr>
      </w:pPr>
      <w:r w:rsidRPr="00487AAD">
        <w:rPr>
          <w:smallCaps/>
          <w:sz w:val="24"/>
          <w:szCs w:val="24"/>
        </w:rPr>
        <w:t>Wake Forest University</w:t>
      </w:r>
    </w:p>
    <w:p w14:paraId="5935618D" w14:textId="78D52958" w:rsidR="008438D5" w:rsidRDefault="008438D5" w:rsidP="003C334D">
      <w:pPr>
        <w:ind w:left="1800" w:firstLine="360"/>
        <w:rPr>
          <w:sz w:val="24"/>
          <w:szCs w:val="24"/>
        </w:rPr>
      </w:pPr>
      <w:r w:rsidRPr="008438D5">
        <w:rPr>
          <w:i/>
          <w:sz w:val="24"/>
          <w:szCs w:val="24"/>
        </w:rPr>
        <w:t>Chair</w:t>
      </w:r>
      <w:r>
        <w:rPr>
          <w:sz w:val="24"/>
          <w:szCs w:val="24"/>
        </w:rPr>
        <w:t>, Police Accoun</w:t>
      </w:r>
      <w:r w:rsidR="007A72B0">
        <w:rPr>
          <w:sz w:val="24"/>
          <w:szCs w:val="24"/>
        </w:rPr>
        <w:t>tability Task Force 2014-2016</w:t>
      </w:r>
    </w:p>
    <w:p w14:paraId="04FFE919" w14:textId="77777777" w:rsidR="00451226" w:rsidRDefault="00451226" w:rsidP="003C334D">
      <w:pPr>
        <w:ind w:left="1800" w:firstLine="360"/>
        <w:rPr>
          <w:sz w:val="24"/>
          <w:szCs w:val="24"/>
        </w:rPr>
      </w:pPr>
    </w:p>
    <w:p w14:paraId="117F3B63" w14:textId="224A558E" w:rsidR="003C334D" w:rsidRPr="00487AAD" w:rsidRDefault="003C334D" w:rsidP="00451226">
      <w:pPr>
        <w:ind w:left="720" w:firstLine="720"/>
        <w:rPr>
          <w:rFonts w:ascii="Times New Roman Bold" w:hAnsi="Times New Roman Bold"/>
          <w:caps/>
          <w:sz w:val="24"/>
        </w:rPr>
      </w:pPr>
      <w:r w:rsidRPr="00487AAD">
        <w:rPr>
          <w:sz w:val="24"/>
          <w:szCs w:val="24"/>
        </w:rPr>
        <w:t>Career Development for Women Leaders Program, Fellow, 2012-</w:t>
      </w:r>
      <w:r w:rsidR="00EF0D20">
        <w:rPr>
          <w:sz w:val="24"/>
          <w:szCs w:val="24"/>
        </w:rPr>
        <w:t>2013</w:t>
      </w:r>
    </w:p>
    <w:p w14:paraId="78AC4A4D" w14:textId="5667E6F1" w:rsidR="007A72B0" w:rsidRPr="00487AAD" w:rsidRDefault="003C334D" w:rsidP="00451226">
      <w:pPr>
        <w:ind w:left="720" w:firstLine="720"/>
        <w:rPr>
          <w:smallCaps/>
          <w:sz w:val="24"/>
          <w:szCs w:val="24"/>
        </w:rPr>
      </w:pPr>
      <w:r w:rsidRPr="00487AAD">
        <w:rPr>
          <w:sz w:val="24"/>
          <w:szCs w:val="24"/>
        </w:rPr>
        <w:t xml:space="preserve">Wake Forest University </w:t>
      </w:r>
      <w:r w:rsidR="008438D5">
        <w:rPr>
          <w:sz w:val="24"/>
          <w:szCs w:val="24"/>
        </w:rPr>
        <w:t>Police Advisory Board, 2010-2013</w:t>
      </w:r>
    </w:p>
    <w:p w14:paraId="291DF396" w14:textId="77777777" w:rsidR="00302873" w:rsidRDefault="00302873" w:rsidP="008012D0">
      <w:pPr>
        <w:ind w:left="1080" w:firstLine="360"/>
        <w:rPr>
          <w:smallCaps/>
          <w:sz w:val="24"/>
          <w:szCs w:val="24"/>
        </w:rPr>
      </w:pPr>
    </w:p>
    <w:p w14:paraId="7D167B69" w14:textId="77777777" w:rsidR="00302873" w:rsidRDefault="00302873" w:rsidP="008012D0">
      <w:pPr>
        <w:ind w:left="1080" w:firstLine="360"/>
        <w:rPr>
          <w:smallCaps/>
          <w:sz w:val="24"/>
          <w:szCs w:val="24"/>
        </w:rPr>
      </w:pPr>
    </w:p>
    <w:p w14:paraId="628954A4" w14:textId="77777777" w:rsidR="00302873" w:rsidRDefault="00302873" w:rsidP="00302873">
      <w:pPr>
        <w:rPr>
          <w:smallCaps/>
          <w:sz w:val="24"/>
          <w:szCs w:val="24"/>
        </w:rPr>
      </w:pPr>
      <w:r w:rsidRPr="00F85739">
        <w:rPr>
          <w:smallCaps/>
          <w:sz w:val="24"/>
          <w:szCs w:val="24"/>
        </w:rPr>
        <w:lastRenderedPageBreak/>
        <w:t xml:space="preserve">Professional </w:t>
      </w:r>
    </w:p>
    <w:p w14:paraId="5DC1EEE6" w14:textId="1B59C98A" w:rsidR="00302873" w:rsidRDefault="00302873" w:rsidP="00302873">
      <w:pPr>
        <w:rPr>
          <w:smallCaps/>
          <w:sz w:val="24"/>
          <w:szCs w:val="24"/>
        </w:rPr>
      </w:pPr>
      <w:r w:rsidRPr="00F85739">
        <w:rPr>
          <w:smallCaps/>
          <w:sz w:val="24"/>
          <w:szCs w:val="24"/>
        </w:rPr>
        <w:t>Activities</w:t>
      </w:r>
      <w:r>
        <w:rPr>
          <w:smallCaps/>
          <w:sz w:val="24"/>
          <w:szCs w:val="24"/>
        </w:rPr>
        <w:t xml:space="preserve"> (Continued)</w:t>
      </w:r>
    </w:p>
    <w:p w14:paraId="22A83A07" w14:textId="77777777" w:rsidR="00302873" w:rsidRDefault="00302873" w:rsidP="00302873">
      <w:pPr>
        <w:rPr>
          <w:smallCaps/>
          <w:sz w:val="24"/>
          <w:szCs w:val="24"/>
        </w:rPr>
      </w:pPr>
    </w:p>
    <w:p w14:paraId="44BF6882" w14:textId="73F6D8A0" w:rsidR="009D52D8" w:rsidRDefault="009D52D8" w:rsidP="00302873">
      <w:pPr>
        <w:ind w:left="720" w:firstLine="720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The Joint Center for Political and Economic Studies</w:t>
      </w:r>
      <w:r w:rsidR="00502E82">
        <w:rPr>
          <w:smallCaps/>
          <w:sz w:val="24"/>
          <w:szCs w:val="24"/>
        </w:rPr>
        <w:tab/>
      </w:r>
      <w:r w:rsidR="00502E82">
        <w:rPr>
          <w:smallCaps/>
          <w:sz w:val="24"/>
          <w:szCs w:val="24"/>
        </w:rPr>
        <w:tab/>
      </w:r>
      <w:r w:rsidR="00502E82">
        <w:rPr>
          <w:smallCaps/>
          <w:sz w:val="24"/>
          <w:szCs w:val="24"/>
        </w:rPr>
        <w:tab/>
        <w:t>2015-</w:t>
      </w:r>
      <w:r w:rsidR="00133118">
        <w:rPr>
          <w:sz w:val="24"/>
          <w:szCs w:val="24"/>
        </w:rPr>
        <w:t>2017</w:t>
      </w:r>
    </w:p>
    <w:p w14:paraId="24DBC295" w14:textId="130CF417" w:rsidR="009D52D8" w:rsidRDefault="009D52D8" w:rsidP="008012D0">
      <w:pPr>
        <w:ind w:left="1080" w:firstLine="360"/>
        <w:rPr>
          <w:sz w:val="24"/>
          <w:szCs w:val="24"/>
        </w:rPr>
      </w:pPr>
      <w:r>
        <w:rPr>
          <w:smallCaps/>
          <w:sz w:val="24"/>
          <w:szCs w:val="24"/>
        </w:rPr>
        <w:tab/>
      </w:r>
      <w:r>
        <w:rPr>
          <w:sz w:val="24"/>
          <w:szCs w:val="24"/>
        </w:rPr>
        <w:t>Senior Academic Fellow</w:t>
      </w:r>
    </w:p>
    <w:p w14:paraId="1638555B" w14:textId="5E792BE5" w:rsidR="00833B1F" w:rsidRPr="00833B1F" w:rsidRDefault="00833B1F" w:rsidP="00833B1F">
      <w:pPr>
        <w:numPr>
          <w:ilvl w:val="0"/>
          <w:numId w:val="39"/>
        </w:numPr>
        <w:rPr>
          <w:smallCaps/>
          <w:sz w:val="24"/>
          <w:szCs w:val="24"/>
        </w:rPr>
      </w:pPr>
      <w:r>
        <w:rPr>
          <w:sz w:val="24"/>
          <w:szCs w:val="24"/>
        </w:rPr>
        <w:t>Responsible for criminal law strategy and policy development for group that supports state and local elected officials</w:t>
      </w:r>
    </w:p>
    <w:p w14:paraId="20EA1C93" w14:textId="77777777" w:rsidR="009E0616" w:rsidRDefault="009E0616" w:rsidP="00447F7A">
      <w:pPr>
        <w:rPr>
          <w:smallCaps/>
          <w:sz w:val="24"/>
          <w:szCs w:val="24"/>
        </w:rPr>
      </w:pPr>
    </w:p>
    <w:p w14:paraId="009B4214" w14:textId="77777777" w:rsidR="00502E82" w:rsidRDefault="009E0616" w:rsidP="00502E82">
      <w:pPr>
        <w:ind w:left="1080" w:firstLine="360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Law Enforcement Leaders to Reduce Crime and incarceration</w:t>
      </w:r>
      <w:r w:rsidR="00502E82">
        <w:rPr>
          <w:smallCaps/>
          <w:sz w:val="24"/>
          <w:szCs w:val="24"/>
        </w:rPr>
        <w:tab/>
        <w:t>2015-</w:t>
      </w:r>
      <w:r w:rsidR="00502E82">
        <w:rPr>
          <w:sz w:val="24"/>
          <w:szCs w:val="24"/>
        </w:rPr>
        <w:t>present</w:t>
      </w:r>
    </w:p>
    <w:p w14:paraId="65DC1CA4" w14:textId="5C93C9F5" w:rsidR="009E0616" w:rsidRDefault="009E0616" w:rsidP="00502E82">
      <w:pPr>
        <w:ind w:left="1800"/>
        <w:rPr>
          <w:smallCaps/>
          <w:sz w:val="24"/>
          <w:szCs w:val="24"/>
        </w:rPr>
      </w:pPr>
      <w:r>
        <w:rPr>
          <w:sz w:val="24"/>
          <w:szCs w:val="24"/>
        </w:rPr>
        <w:t>Founding Member of group of law enforcement officials working to develop and implement strategies to reduce crime and incarceration</w:t>
      </w:r>
    </w:p>
    <w:p w14:paraId="4843BECE" w14:textId="77777777" w:rsidR="009E0616" w:rsidRDefault="009E0616" w:rsidP="008012D0">
      <w:pPr>
        <w:ind w:left="1080" w:firstLine="360"/>
        <w:rPr>
          <w:smallCaps/>
          <w:sz w:val="24"/>
          <w:szCs w:val="24"/>
        </w:rPr>
      </w:pPr>
    </w:p>
    <w:p w14:paraId="60941168" w14:textId="2828F299" w:rsidR="00502E82" w:rsidRDefault="00502E82" w:rsidP="00502E82">
      <w:pPr>
        <w:ind w:left="1440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The North Carolina Commission on Racial and Ethnic Disparities in the Criminal Justice System</w:t>
      </w:r>
    </w:p>
    <w:p w14:paraId="4BBCE1A2" w14:textId="0FCD4490" w:rsidR="00502E82" w:rsidRDefault="007A72B0" w:rsidP="007A72B0">
      <w:pPr>
        <w:ind w:left="2160" w:hanging="720"/>
        <w:rPr>
          <w:smallCaps/>
          <w:sz w:val="24"/>
          <w:szCs w:val="24"/>
        </w:rPr>
      </w:pPr>
      <w:r>
        <w:rPr>
          <w:i/>
          <w:sz w:val="24"/>
          <w:szCs w:val="24"/>
        </w:rPr>
        <w:t>Board Member and Commissioner</w:t>
      </w:r>
      <w:r w:rsidR="00742ABB">
        <w:rPr>
          <w:i/>
          <w:sz w:val="24"/>
          <w:szCs w:val="24"/>
        </w:rPr>
        <w:t xml:space="preserve"> </w:t>
      </w:r>
      <w:r w:rsidR="00742ABB">
        <w:rPr>
          <w:i/>
          <w:sz w:val="24"/>
          <w:szCs w:val="24"/>
        </w:rPr>
        <w:tab/>
      </w:r>
      <w:r w:rsidR="00742ABB">
        <w:rPr>
          <w:i/>
          <w:sz w:val="24"/>
          <w:szCs w:val="24"/>
        </w:rPr>
        <w:tab/>
      </w:r>
      <w:r w:rsidR="00742ABB">
        <w:rPr>
          <w:i/>
          <w:sz w:val="24"/>
          <w:szCs w:val="24"/>
        </w:rPr>
        <w:tab/>
      </w:r>
      <w:r w:rsidR="00742ABB">
        <w:rPr>
          <w:i/>
          <w:sz w:val="24"/>
          <w:szCs w:val="24"/>
        </w:rPr>
        <w:tab/>
      </w:r>
      <w:r w:rsidR="00742ABB">
        <w:rPr>
          <w:i/>
          <w:sz w:val="24"/>
          <w:szCs w:val="24"/>
        </w:rPr>
        <w:tab/>
      </w:r>
      <w:r w:rsidR="00742ABB">
        <w:rPr>
          <w:i/>
          <w:sz w:val="24"/>
          <w:szCs w:val="24"/>
        </w:rPr>
        <w:tab/>
      </w:r>
      <w:r w:rsidR="00742ABB">
        <w:rPr>
          <w:i/>
          <w:sz w:val="24"/>
          <w:szCs w:val="24"/>
        </w:rPr>
        <w:tab/>
      </w:r>
      <w:r w:rsidR="00742ABB" w:rsidRPr="00742ABB">
        <w:rPr>
          <w:sz w:val="24"/>
          <w:szCs w:val="24"/>
        </w:rPr>
        <w:t>2016-present</w:t>
      </w:r>
    </w:p>
    <w:p w14:paraId="052DDE7C" w14:textId="77777777" w:rsidR="00502E82" w:rsidRDefault="00502E82" w:rsidP="008012D0">
      <w:pPr>
        <w:ind w:left="1080" w:firstLine="360"/>
        <w:rPr>
          <w:smallCaps/>
          <w:sz w:val="24"/>
          <w:szCs w:val="24"/>
        </w:rPr>
      </w:pPr>
    </w:p>
    <w:p w14:paraId="1FFE9745" w14:textId="77777777" w:rsidR="007A72B0" w:rsidRDefault="007A72B0" w:rsidP="007A72B0">
      <w:pPr>
        <w:rPr>
          <w:smallCaps/>
          <w:sz w:val="24"/>
          <w:szCs w:val="24"/>
        </w:rPr>
      </w:pPr>
    </w:p>
    <w:p w14:paraId="041F54F8" w14:textId="0BF04288" w:rsidR="009D52D8" w:rsidRDefault="009D52D8" w:rsidP="008012D0">
      <w:pPr>
        <w:ind w:left="1080" w:firstLine="360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The Constitution</w:t>
      </w:r>
      <w:r w:rsidR="00833B1F">
        <w:rPr>
          <w:smallCaps/>
          <w:sz w:val="24"/>
          <w:szCs w:val="24"/>
        </w:rPr>
        <w:t xml:space="preserve"> Project</w:t>
      </w:r>
    </w:p>
    <w:p w14:paraId="30845707" w14:textId="13F6A544" w:rsidR="00833B1F" w:rsidRDefault="00833B1F" w:rsidP="00833B1F">
      <w:pPr>
        <w:ind w:left="1080" w:firstLine="360"/>
        <w:rPr>
          <w:sz w:val="24"/>
          <w:szCs w:val="24"/>
        </w:rPr>
      </w:pPr>
      <w:r>
        <w:rPr>
          <w:smallCaps/>
          <w:sz w:val="24"/>
          <w:szCs w:val="24"/>
        </w:rPr>
        <w:tab/>
      </w:r>
      <w:r>
        <w:rPr>
          <w:sz w:val="24"/>
          <w:szCs w:val="24"/>
        </w:rPr>
        <w:t>Co-Chair, Committee on Policing Reform</w:t>
      </w:r>
      <w:r w:rsidR="00133118">
        <w:rPr>
          <w:sz w:val="24"/>
          <w:szCs w:val="24"/>
        </w:rPr>
        <w:tab/>
      </w:r>
      <w:r w:rsidR="00133118">
        <w:rPr>
          <w:sz w:val="24"/>
          <w:szCs w:val="24"/>
        </w:rPr>
        <w:tab/>
      </w:r>
      <w:r w:rsidR="00133118">
        <w:rPr>
          <w:sz w:val="24"/>
          <w:szCs w:val="24"/>
        </w:rPr>
        <w:tab/>
      </w:r>
      <w:r w:rsidR="00133118">
        <w:rPr>
          <w:sz w:val="24"/>
          <w:szCs w:val="24"/>
        </w:rPr>
        <w:tab/>
      </w:r>
      <w:r w:rsidR="00133118">
        <w:rPr>
          <w:sz w:val="24"/>
          <w:szCs w:val="24"/>
        </w:rPr>
        <w:tab/>
        <w:t>2016-2017</w:t>
      </w:r>
    </w:p>
    <w:p w14:paraId="69B9D198" w14:textId="26B872BD" w:rsidR="009D52D8" w:rsidRPr="007A72B0" w:rsidRDefault="00833B1F" w:rsidP="007A72B0">
      <w:pPr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 xml:space="preserve">Assisted in </w:t>
      </w:r>
      <w:r w:rsidR="00502E82">
        <w:rPr>
          <w:sz w:val="24"/>
          <w:szCs w:val="24"/>
        </w:rPr>
        <w:t>developing</w:t>
      </w:r>
      <w:r>
        <w:rPr>
          <w:sz w:val="24"/>
          <w:szCs w:val="24"/>
        </w:rPr>
        <w:t xml:space="preserve"> White Papers on issues such as Police-Worn Body Camera Implementation and The Impact Militarization of Police Departments</w:t>
      </w:r>
    </w:p>
    <w:p w14:paraId="70987B98" w14:textId="77777777" w:rsidR="007A72B0" w:rsidRDefault="007A72B0" w:rsidP="007A72B0">
      <w:pPr>
        <w:rPr>
          <w:smallCaps/>
          <w:sz w:val="24"/>
          <w:szCs w:val="24"/>
        </w:rPr>
      </w:pPr>
    </w:p>
    <w:p w14:paraId="51CC1228" w14:textId="782ED40D" w:rsidR="007A72B0" w:rsidRDefault="007A72B0" w:rsidP="007A72B0">
      <w:pPr>
        <w:ind w:left="1080" w:firstLine="360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The Center for Prosecutorial Integrity</w:t>
      </w: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</w:r>
      <w:r w:rsidR="00133118">
        <w:rPr>
          <w:smallCaps/>
          <w:sz w:val="24"/>
          <w:szCs w:val="24"/>
        </w:rPr>
        <w:tab/>
      </w:r>
      <w:r w:rsidR="00133118"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>2015-2016</w:t>
      </w:r>
    </w:p>
    <w:p w14:paraId="3B6FF236" w14:textId="77777777" w:rsidR="007A72B0" w:rsidRDefault="007A72B0" w:rsidP="007A72B0">
      <w:pPr>
        <w:ind w:left="1080" w:firstLine="360"/>
        <w:rPr>
          <w:smallCaps/>
          <w:sz w:val="24"/>
          <w:szCs w:val="24"/>
        </w:rPr>
      </w:pPr>
      <w:r>
        <w:rPr>
          <w:smallCaps/>
          <w:sz w:val="24"/>
          <w:szCs w:val="24"/>
        </w:rPr>
        <w:tab/>
      </w:r>
      <w:r>
        <w:rPr>
          <w:sz w:val="24"/>
          <w:szCs w:val="24"/>
        </w:rPr>
        <w:t>Advisory Board Member</w:t>
      </w:r>
      <w:r w:rsidRPr="00487AAD">
        <w:rPr>
          <w:smallCaps/>
          <w:sz w:val="24"/>
          <w:szCs w:val="24"/>
        </w:rPr>
        <w:t xml:space="preserve"> </w:t>
      </w:r>
    </w:p>
    <w:p w14:paraId="630AC90C" w14:textId="77777777" w:rsidR="00A109A6" w:rsidRDefault="00A109A6" w:rsidP="00133118">
      <w:pPr>
        <w:rPr>
          <w:smallCaps/>
          <w:sz w:val="24"/>
          <w:szCs w:val="24"/>
        </w:rPr>
      </w:pPr>
    </w:p>
    <w:p w14:paraId="2FCFBE15" w14:textId="77777777" w:rsidR="00A109A6" w:rsidRDefault="00A109A6" w:rsidP="007A72B0">
      <w:pPr>
        <w:ind w:left="1080" w:firstLine="360"/>
        <w:rPr>
          <w:smallCaps/>
          <w:sz w:val="24"/>
          <w:szCs w:val="24"/>
        </w:rPr>
      </w:pPr>
    </w:p>
    <w:p w14:paraId="7D167EC8" w14:textId="3789F953" w:rsidR="00A109A6" w:rsidRPr="00133118" w:rsidRDefault="008012D0" w:rsidP="00133118">
      <w:pPr>
        <w:ind w:left="1080" w:firstLine="360"/>
        <w:rPr>
          <w:sz w:val="24"/>
        </w:rPr>
      </w:pPr>
      <w:r w:rsidRPr="00487AAD">
        <w:rPr>
          <w:smallCaps/>
          <w:sz w:val="24"/>
          <w:szCs w:val="24"/>
        </w:rPr>
        <w:t>Southeastern Association of American Law Schools</w:t>
      </w:r>
      <w:r w:rsidRPr="00487AAD">
        <w:rPr>
          <w:sz w:val="24"/>
          <w:szCs w:val="24"/>
        </w:rPr>
        <w:t>,</w:t>
      </w:r>
      <w:r w:rsidRPr="00487AAD">
        <w:rPr>
          <w:i/>
          <w:sz w:val="24"/>
          <w:szCs w:val="24"/>
        </w:rPr>
        <w:t xml:space="preserve"> </w:t>
      </w:r>
    </w:p>
    <w:p w14:paraId="5B71EAD5" w14:textId="77777777" w:rsidR="008012D0" w:rsidRDefault="008012D0" w:rsidP="008012D0">
      <w:pPr>
        <w:ind w:left="1800" w:firstLine="360"/>
        <w:rPr>
          <w:sz w:val="24"/>
          <w:szCs w:val="24"/>
        </w:rPr>
      </w:pPr>
      <w:r w:rsidRPr="00487AAD">
        <w:rPr>
          <w:sz w:val="24"/>
          <w:szCs w:val="24"/>
        </w:rPr>
        <w:t>New Scholars Committee, 2007-present</w:t>
      </w:r>
    </w:p>
    <w:p w14:paraId="1E156169" w14:textId="2853ACD6" w:rsidR="008001A8" w:rsidRPr="005248D9" w:rsidRDefault="00EF0D20" w:rsidP="005248D9">
      <w:pPr>
        <w:ind w:left="1800" w:firstLine="360"/>
        <w:rPr>
          <w:rFonts w:ascii="Times New Roman Bold" w:hAnsi="Times New Roman Bold"/>
          <w:b/>
          <w:caps/>
          <w:sz w:val="24"/>
          <w:szCs w:val="24"/>
        </w:rPr>
      </w:pPr>
      <w:r>
        <w:rPr>
          <w:sz w:val="24"/>
          <w:szCs w:val="24"/>
        </w:rPr>
        <w:tab/>
        <w:t>Organize Works-in-Progress panels for junior scholars</w:t>
      </w:r>
    </w:p>
    <w:p w14:paraId="3002C6B9" w14:textId="77777777" w:rsidR="008001A8" w:rsidRDefault="008001A8" w:rsidP="008001A8">
      <w:pPr>
        <w:rPr>
          <w:smallCaps/>
          <w:sz w:val="24"/>
          <w:szCs w:val="24"/>
        </w:rPr>
      </w:pPr>
    </w:p>
    <w:p w14:paraId="46A828C0" w14:textId="77777777" w:rsidR="008001A8" w:rsidRDefault="008001A8" w:rsidP="008001A8">
      <w:pPr>
        <w:ind w:left="1080" w:firstLine="360"/>
        <w:rPr>
          <w:sz w:val="24"/>
          <w:szCs w:val="24"/>
        </w:rPr>
      </w:pPr>
      <w:r w:rsidRPr="008012D0">
        <w:rPr>
          <w:smallCaps/>
          <w:sz w:val="24"/>
          <w:szCs w:val="24"/>
        </w:rPr>
        <w:t>American Bar Association</w:t>
      </w:r>
    </w:p>
    <w:p w14:paraId="0E7C03BD" w14:textId="3546B4B7" w:rsidR="008001A8" w:rsidRPr="008001A8" w:rsidRDefault="008001A8" w:rsidP="008001A8">
      <w:pPr>
        <w:ind w:left="1800" w:firstLine="360"/>
        <w:rPr>
          <w:rFonts w:ascii="Times New Roman Bold" w:hAnsi="Times New Roman Bold"/>
          <w:caps/>
          <w:sz w:val="24"/>
          <w:szCs w:val="24"/>
        </w:rPr>
      </w:pPr>
      <w:r w:rsidRPr="00487AAD">
        <w:rPr>
          <w:sz w:val="24"/>
          <w:szCs w:val="24"/>
        </w:rPr>
        <w:t>Academics Committee of the Criminal Justice Section, 2010-present</w:t>
      </w:r>
    </w:p>
    <w:p w14:paraId="41F5B02C" w14:textId="63F0863B" w:rsidR="00EE48E8" w:rsidRDefault="00EE48E8" w:rsidP="008001A8">
      <w:pPr>
        <w:ind w:left="1440" w:firstLine="720"/>
        <w:rPr>
          <w:sz w:val="24"/>
          <w:szCs w:val="24"/>
        </w:rPr>
      </w:pPr>
      <w:r w:rsidRPr="00487AAD">
        <w:rPr>
          <w:sz w:val="24"/>
          <w:szCs w:val="24"/>
        </w:rPr>
        <w:t>Criminal Procedure, Evidence and Police Practices Committee, 2007-present</w:t>
      </w:r>
    </w:p>
    <w:p w14:paraId="123AD59C" w14:textId="77777777" w:rsidR="00A109A6" w:rsidRDefault="00A109A6" w:rsidP="008001A8">
      <w:pPr>
        <w:ind w:left="1440" w:firstLine="720"/>
        <w:rPr>
          <w:rFonts w:ascii="Times New Roman Bold" w:hAnsi="Times New Roman Bold"/>
          <w:caps/>
          <w:sz w:val="24"/>
        </w:rPr>
      </w:pPr>
    </w:p>
    <w:p w14:paraId="1D5A65DE" w14:textId="77777777" w:rsidR="008001A8" w:rsidRPr="008001A8" w:rsidRDefault="008001A8" w:rsidP="008001A8">
      <w:pPr>
        <w:ind w:left="1440" w:firstLine="720"/>
        <w:rPr>
          <w:rFonts w:ascii="Times New Roman Bold" w:hAnsi="Times New Roman Bold"/>
          <w:caps/>
          <w:sz w:val="24"/>
        </w:rPr>
      </w:pPr>
    </w:p>
    <w:p w14:paraId="09745AB5" w14:textId="770E5D09" w:rsidR="00EE48E8" w:rsidRDefault="00EE48E8" w:rsidP="00EE48E8">
      <w:pPr>
        <w:ind w:left="1080" w:firstLine="360"/>
        <w:rPr>
          <w:sz w:val="24"/>
          <w:szCs w:val="24"/>
        </w:rPr>
      </w:pPr>
      <w:r w:rsidRPr="008012D0">
        <w:rPr>
          <w:smallCaps/>
          <w:sz w:val="24"/>
          <w:szCs w:val="24"/>
        </w:rPr>
        <w:t>American Association of Law Schools</w:t>
      </w:r>
    </w:p>
    <w:p w14:paraId="4E21940D" w14:textId="793983D2" w:rsidR="00502E82" w:rsidRDefault="00502E82" w:rsidP="00EE48E8">
      <w:pPr>
        <w:ind w:left="1800" w:firstLine="360"/>
        <w:rPr>
          <w:sz w:val="24"/>
          <w:szCs w:val="24"/>
        </w:rPr>
      </w:pPr>
      <w:r>
        <w:rPr>
          <w:sz w:val="24"/>
          <w:szCs w:val="24"/>
        </w:rPr>
        <w:t xml:space="preserve">Planning Committee Member, New Law Teachers Conference </w:t>
      </w:r>
      <w:r>
        <w:rPr>
          <w:sz w:val="24"/>
          <w:szCs w:val="24"/>
        </w:rPr>
        <w:tab/>
        <w:t>2015-2016</w:t>
      </w:r>
    </w:p>
    <w:p w14:paraId="4FC8999C" w14:textId="77777777" w:rsidR="00EE48E8" w:rsidRDefault="00EE48E8" w:rsidP="00EE48E8">
      <w:pPr>
        <w:ind w:left="1800" w:firstLine="360"/>
        <w:rPr>
          <w:sz w:val="24"/>
          <w:szCs w:val="24"/>
        </w:rPr>
      </w:pPr>
      <w:r w:rsidRPr="00022CAD">
        <w:rPr>
          <w:sz w:val="24"/>
          <w:szCs w:val="24"/>
        </w:rPr>
        <w:t>New Law Teachers Section</w:t>
      </w:r>
      <w:r>
        <w:rPr>
          <w:sz w:val="24"/>
          <w:szCs w:val="24"/>
        </w:rPr>
        <w:t>, 2007-2008</w:t>
      </w:r>
    </w:p>
    <w:p w14:paraId="4F1537A4" w14:textId="77777777" w:rsidR="00CC2620" w:rsidRDefault="00CC2620" w:rsidP="00CC2620">
      <w:pPr>
        <w:rPr>
          <w:smallCaps/>
          <w:sz w:val="24"/>
          <w:szCs w:val="24"/>
        </w:rPr>
      </w:pPr>
    </w:p>
    <w:p w14:paraId="3D773975" w14:textId="77777777" w:rsidR="006A50F1" w:rsidRDefault="006A50F1" w:rsidP="00CC2620">
      <w:pPr>
        <w:ind w:left="720" w:firstLine="720"/>
        <w:rPr>
          <w:smallCaps/>
          <w:sz w:val="24"/>
          <w:szCs w:val="24"/>
        </w:rPr>
      </w:pPr>
      <w:r w:rsidRPr="006A50F1">
        <w:rPr>
          <w:smallCaps/>
          <w:sz w:val="24"/>
          <w:szCs w:val="24"/>
        </w:rPr>
        <w:t>District of Columbia Bar Association</w:t>
      </w:r>
    </w:p>
    <w:p w14:paraId="21E424E8" w14:textId="7C045F7F" w:rsidR="006A50F1" w:rsidRPr="006A50F1" w:rsidRDefault="006A50F1" w:rsidP="00CC2620">
      <w:pPr>
        <w:ind w:left="2160" w:hanging="720"/>
        <w:rPr>
          <w:rFonts w:ascii="Times New Roman Bold" w:hAnsi="Times New Roman Bold"/>
          <w:b/>
          <w:caps/>
          <w:sz w:val="24"/>
          <w:szCs w:val="24"/>
        </w:rPr>
      </w:pPr>
      <w:r w:rsidRPr="008012D0">
        <w:rPr>
          <w:sz w:val="24"/>
          <w:szCs w:val="24"/>
        </w:rPr>
        <w:t>Community Outreach Committee of the Criminal Law and Individual Rights Section</w:t>
      </w:r>
      <w:r>
        <w:rPr>
          <w:sz w:val="24"/>
          <w:szCs w:val="24"/>
        </w:rPr>
        <w:t>,</w:t>
      </w:r>
      <w:r w:rsidRPr="008012D0">
        <w:rPr>
          <w:sz w:val="24"/>
          <w:szCs w:val="24"/>
        </w:rPr>
        <w:t xml:space="preserve"> </w:t>
      </w:r>
      <w:r w:rsidRPr="006A50F1">
        <w:rPr>
          <w:sz w:val="24"/>
          <w:szCs w:val="24"/>
        </w:rPr>
        <w:t>2005-2006</w:t>
      </w:r>
      <w:r w:rsidR="00CC2620">
        <w:rPr>
          <w:sz w:val="24"/>
          <w:szCs w:val="24"/>
        </w:rPr>
        <w:tab/>
      </w:r>
    </w:p>
    <w:p w14:paraId="367F6BB5" w14:textId="77777777" w:rsidR="00EF0D20" w:rsidRDefault="00EF0D20" w:rsidP="00EF0D20">
      <w:pPr>
        <w:rPr>
          <w:smallCaps/>
          <w:sz w:val="24"/>
          <w:szCs w:val="24"/>
        </w:rPr>
      </w:pPr>
    </w:p>
    <w:p w14:paraId="7197B72D" w14:textId="77777777" w:rsidR="006A50F1" w:rsidRPr="006A50F1" w:rsidRDefault="006A50F1" w:rsidP="006A50F1">
      <w:pPr>
        <w:ind w:left="1080" w:firstLine="360"/>
        <w:rPr>
          <w:rFonts w:ascii="Times New Roman Bold" w:hAnsi="Times New Roman Bold"/>
          <w:b/>
          <w:caps/>
          <w:sz w:val="24"/>
          <w:szCs w:val="24"/>
        </w:rPr>
      </w:pPr>
      <w:r w:rsidRPr="006A50F1">
        <w:rPr>
          <w:smallCaps/>
          <w:sz w:val="24"/>
          <w:szCs w:val="24"/>
        </w:rPr>
        <w:t>Charlotte E. Ray Inn of Court</w:t>
      </w:r>
      <w:r>
        <w:rPr>
          <w:i/>
          <w:sz w:val="24"/>
          <w:szCs w:val="24"/>
        </w:rPr>
        <w:t xml:space="preserve">, </w:t>
      </w:r>
      <w:r w:rsidRPr="006A50F1">
        <w:rPr>
          <w:sz w:val="24"/>
          <w:szCs w:val="24"/>
        </w:rPr>
        <w:t>2004-2005</w:t>
      </w:r>
    </w:p>
    <w:p w14:paraId="5AC2C275" w14:textId="77777777" w:rsidR="0006145C" w:rsidRDefault="0006145C" w:rsidP="00B051FA">
      <w:pPr>
        <w:pStyle w:val="ListParagraph"/>
        <w:ind w:left="0"/>
        <w:rPr>
          <w:rFonts w:ascii="Times New Roman Bold" w:hAnsi="Times New Roman Bold"/>
          <w:b/>
          <w:caps/>
          <w:sz w:val="24"/>
          <w:szCs w:val="24"/>
        </w:rPr>
      </w:pPr>
    </w:p>
    <w:p w14:paraId="17A80B68" w14:textId="7D1409BE" w:rsidR="006A50F1" w:rsidRPr="00B051FA" w:rsidRDefault="006A50F1" w:rsidP="006A50F1">
      <w:pPr>
        <w:ind w:left="1080" w:firstLine="360"/>
        <w:rPr>
          <w:rFonts w:ascii="Times New Roman Bold" w:hAnsi="Times New Roman Bold"/>
          <w:caps/>
          <w:sz w:val="24"/>
        </w:rPr>
      </w:pPr>
      <w:r w:rsidRPr="006A50F1">
        <w:rPr>
          <w:smallCaps/>
          <w:sz w:val="24"/>
          <w:szCs w:val="24"/>
        </w:rPr>
        <w:t>Assistant United States Attorney’s Association</w:t>
      </w:r>
      <w:r>
        <w:rPr>
          <w:sz w:val="24"/>
          <w:szCs w:val="24"/>
        </w:rPr>
        <w:t xml:space="preserve">, </w:t>
      </w:r>
      <w:r w:rsidRPr="006A50F1">
        <w:rPr>
          <w:sz w:val="24"/>
          <w:szCs w:val="24"/>
        </w:rPr>
        <w:t>2003-2005</w:t>
      </w:r>
    </w:p>
    <w:p w14:paraId="5738CCE0" w14:textId="77777777" w:rsidR="00EF0D20" w:rsidRDefault="00EF0D20" w:rsidP="00EF0D20">
      <w:pPr>
        <w:rPr>
          <w:smallCaps/>
          <w:sz w:val="24"/>
          <w:szCs w:val="24"/>
        </w:rPr>
      </w:pPr>
    </w:p>
    <w:p w14:paraId="66499BE7" w14:textId="2DC751A1" w:rsidR="00E82B3D" w:rsidRPr="00302873" w:rsidRDefault="006A50F1" w:rsidP="00302873">
      <w:pPr>
        <w:ind w:left="720" w:firstLine="720"/>
        <w:rPr>
          <w:sz w:val="24"/>
          <w:szCs w:val="24"/>
        </w:rPr>
      </w:pPr>
      <w:r w:rsidRPr="006A50F1">
        <w:rPr>
          <w:smallCaps/>
          <w:sz w:val="24"/>
          <w:szCs w:val="24"/>
        </w:rPr>
        <w:t>D.C. Road Show</w:t>
      </w:r>
      <w:r>
        <w:rPr>
          <w:sz w:val="24"/>
          <w:szCs w:val="24"/>
        </w:rPr>
        <w:t>, Chairperson, 2001</w:t>
      </w:r>
    </w:p>
    <w:p w14:paraId="30EED5F8" w14:textId="77777777" w:rsidR="00E82B3D" w:rsidRDefault="00E82B3D" w:rsidP="008E5549">
      <w:pPr>
        <w:rPr>
          <w:smallCaps/>
          <w:sz w:val="24"/>
          <w:szCs w:val="24"/>
        </w:rPr>
      </w:pPr>
    </w:p>
    <w:p w14:paraId="559357E5" w14:textId="77777777" w:rsidR="00E82B3D" w:rsidRDefault="00E82B3D" w:rsidP="008E5549">
      <w:pPr>
        <w:rPr>
          <w:smallCaps/>
          <w:sz w:val="24"/>
          <w:szCs w:val="24"/>
        </w:rPr>
      </w:pPr>
    </w:p>
    <w:p w14:paraId="3817038C" w14:textId="77777777" w:rsidR="00596194" w:rsidRDefault="0079170B" w:rsidP="008E5549">
      <w:pPr>
        <w:rPr>
          <w:smallCaps/>
          <w:sz w:val="24"/>
          <w:szCs w:val="24"/>
        </w:rPr>
      </w:pPr>
      <w:r w:rsidRPr="008E5549">
        <w:rPr>
          <w:smallCaps/>
          <w:sz w:val="24"/>
          <w:szCs w:val="24"/>
        </w:rPr>
        <w:t xml:space="preserve">Board </w:t>
      </w:r>
    </w:p>
    <w:p w14:paraId="432EAFB5" w14:textId="77777777" w:rsidR="00133118" w:rsidRDefault="0079170B" w:rsidP="005977C2">
      <w:pPr>
        <w:rPr>
          <w:smallCaps/>
          <w:sz w:val="24"/>
          <w:szCs w:val="24"/>
        </w:rPr>
      </w:pPr>
      <w:r w:rsidRPr="008E5549">
        <w:rPr>
          <w:smallCaps/>
          <w:sz w:val="24"/>
          <w:szCs w:val="24"/>
        </w:rPr>
        <w:t>Memberships</w:t>
      </w:r>
      <w:r w:rsidR="008E5549">
        <w:rPr>
          <w:smallCaps/>
          <w:sz w:val="24"/>
          <w:szCs w:val="24"/>
        </w:rPr>
        <w:tab/>
      </w:r>
      <w:r w:rsidR="005977C2">
        <w:rPr>
          <w:smallCaps/>
          <w:sz w:val="24"/>
          <w:szCs w:val="24"/>
        </w:rPr>
        <w:tab/>
      </w:r>
    </w:p>
    <w:p w14:paraId="2DEFA69C" w14:textId="1E0E47FA" w:rsidR="00133118" w:rsidRDefault="00133118" w:rsidP="00133118">
      <w:pPr>
        <w:ind w:left="2160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Summit School </w:t>
      </w: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</w:r>
      <w:r w:rsidRPr="00487AAD">
        <w:rPr>
          <w:sz w:val="24"/>
          <w:szCs w:val="24"/>
        </w:rPr>
        <w:t xml:space="preserve"> 20</w:t>
      </w:r>
      <w:r>
        <w:rPr>
          <w:sz w:val="24"/>
          <w:szCs w:val="24"/>
        </w:rPr>
        <w:t>18-present</w:t>
      </w:r>
    </w:p>
    <w:p w14:paraId="24EC009D" w14:textId="109FCD01" w:rsidR="00133118" w:rsidRPr="00E82B3D" w:rsidRDefault="00133118" w:rsidP="00E82B3D">
      <w:pPr>
        <w:ind w:left="1440" w:firstLine="720"/>
        <w:rPr>
          <w:smallCaps/>
          <w:sz w:val="24"/>
          <w:szCs w:val="24"/>
        </w:rPr>
      </w:pPr>
      <w:r w:rsidRPr="00487AAD">
        <w:rPr>
          <w:sz w:val="24"/>
          <w:szCs w:val="24"/>
        </w:rPr>
        <w:t xml:space="preserve">Board </w:t>
      </w:r>
      <w:r>
        <w:rPr>
          <w:sz w:val="24"/>
          <w:szCs w:val="24"/>
        </w:rPr>
        <w:t xml:space="preserve">Member </w:t>
      </w:r>
    </w:p>
    <w:p w14:paraId="0DEB533D" w14:textId="179FB4B2" w:rsidR="00133118" w:rsidRDefault="00133118" w:rsidP="00133118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Advancement Committee Member</w:t>
      </w:r>
    </w:p>
    <w:p w14:paraId="4A3CC007" w14:textId="77777777" w:rsidR="00133118" w:rsidRDefault="00133118" w:rsidP="00133118">
      <w:pPr>
        <w:ind w:left="1440" w:firstLine="720"/>
        <w:rPr>
          <w:smallCaps/>
          <w:sz w:val="24"/>
          <w:szCs w:val="24"/>
        </w:rPr>
      </w:pPr>
    </w:p>
    <w:p w14:paraId="65EFE69A" w14:textId="71178253" w:rsidR="008E5549" w:rsidRPr="00487AAD" w:rsidRDefault="008E5549" w:rsidP="00133118">
      <w:pPr>
        <w:ind w:left="1440" w:firstLine="720"/>
        <w:rPr>
          <w:smallCaps/>
          <w:sz w:val="24"/>
          <w:szCs w:val="24"/>
        </w:rPr>
      </w:pPr>
      <w:r w:rsidRPr="00487AAD">
        <w:rPr>
          <w:smallCaps/>
          <w:sz w:val="24"/>
          <w:szCs w:val="24"/>
        </w:rPr>
        <w:t>Salem Montessori School</w:t>
      </w:r>
      <w:r w:rsidRPr="00487AAD">
        <w:rPr>
          <w:sz w:val="24"/>
          <w:szCs w:val="24"/>
        </w:rPr>
        <w:t xml:space="preserve"> (</w:t>
      </w:r>
      <w:r w:rsidR="00F660D9" w:rsidRPr="00487AAD">
        <w:rPr>
          <w:sz w:val="24"/>
          <w:szCs w:val="24"/>
        </w:rPr>
        <w:t xml:space="preserve">Board </w:t>
      </w:r>
      <w:r w:rsidRPr="00487AAD">
        <w:rPr>
          <w:sz w:val="24"/>
          <w:szCs w:val="24"/>
        </w:rPr>
        <w:t xml:space="preserve">Chair 2009-2012) </w:t>
      </w:r>
      <w:r w:rsidRPr="00487AAD">
        <w:rPr>
          <w:i/>
          <w:sz w:val="24"/>
          <w:szCs w:val="24"/>
        </w:rPr>
        <w:t xml:space="preserve"> </w:t>
      </w:r>
    </w:p>
    <w:p w14:paraId="41CFC0A7" w14:textId="77777777" w:rsidR="00742ABB" w:rsidRDefault="00742ABB" w:rsidP="005977C2">
      <w:pPr>
        <w:ind w:left="1440" w:firstLine="720"/>
        <w:rPr>
          <w:smallCaps/>
          <w:sz w:val="24"/>
          <w:szCs w:val="24"/>
        </w:rPr>
      </w:pPr>
    </w:p>
    <w:p w14:paraId="7740E0DC" w14:textId="500768FC" w:rsidR="00133118" w:rsidRPr="00E82B3D" w:rsidRDefault="008E5549" w:rsidP="00E82B3D">
      <w:pPr>
        <w:ind w:left="1440" w:firstLine="720"/>
        <w:rPr>
          <w:rFonts w:ascii="Times New Roman Bold" w:hAnsi="Times New Roman Bold"/>
          <w:b/>
          <w:caps/>
          <w:sz w:val="24"/>
          <w:szCs w:val="24"/>
        </w:rPr>
      </w:pPr>
      <w:r w:rsidRPr="00487AAD">
        <w:rPr>
          <w:smallCaps/>
          <w:sz w:val="24"/>
          <w:szCs w:val="24"/>
        </w:rPr>
        <w:t>Wake Forest University’s Women’s Forum Executive Committ</w:t>
      </w:r>
      <w:r w:rsidR="00596194" w:rsidRPr="00487AAD">
        <w:rPr>
          <w:smallCaps/>
          <w:sz w:val="24"/>
          <w:szCs w:val="24"/>
        </w:rPr>
        <w:t>e</w:t>
      </w:r>
      <w:r w:rsidRPr="00487AAD">
        <w:rPr>
          <w:smallCaps/>
          <w:sz w:val="24"/>
          <w:szCs w:val="24"/>
        </w:rPr>
        <w:t>e</w:t>
      </w:r>
      <w:r w:rsidRPr="00487AAD">
        <w:rPr>
          <w:sz w:val="24"/>
          <w:szCs w:val="24"/>
        </w:rPr>
        <w:t>, 2009-present</w:t>
      </w:r>
    </w:p>
    <w:p w14:paraId="4842ED3F" w14:textId="327B4EF9" w:rsidR="001C4330" w:rsidRDefault="001C4330" w:rsidP="001C4330">
      <w:pPr>
        <w:rPr>
          <w:smallCaps/>
          <w:sz w:val="24"/>
          <w:szCs w:val="24"/>
        </w:rPr>
      </w:pPr>
    </w:p>
    <w:p w14:paraId="0F10A2DB" w14:textId="4A9458A3" w:rsidR="00596194" w:rsidRPr="001C4330" w:rsidRDefault="00596194" w:rsidP="001C4330">
      <w:pPr>
        <w:ind w:left="1440" w:firstLine="720"/>
        <w:rPr>
          <w:smallCaps/>
          <w:sz w:val="24"/>
          <w:szCs w:val="24"/>
        </w:rPr>
      </w:pPr>
      <w:r w:rsidRPr="00596194">
        <w:rPr>
          <w:smallCaps/>
          <w:sz w:val="24"/>
          <w:szCs w:val="24"/>
        </w:rPr>
        <w:t>Harvard Club of Washington, D.C.,</w:t>
      </w:r>
      <w:r>
        <w:rPr>
          <w:sz w:val="24"/>
          <w:szCs w:val="24"/>
        </w:rPr>
        <w:t xml:space="preserve"> </w:t>
      </w:r>
      <w:r w:rsidRPr="00596194">
        <w:rPr>
          <w:sz w:val="24"/>
          <w:szCs w:val="24"/>
        </w:rPr>
        <w:t>2005-2006</w:t>
      </w:r>
    </w:p>
    <w:p w14:paraId="44E117F5" w14:textId="77777777" w:rsidR="00F660D9" w:rsidRDefault="00F660D9" w:rsidP="0079170B">
      <w:pPr>
        <w:rPr>
          <w:smallCaps/>
          <w:sz w:val="24"/>
          <w:szCs w:val="24"/>
        </w:rPr>
      </w:pPr>
    </w:p>
    <w:p w14:paraId="1ECDF03B" w14:textId="77777777" w:rsidR="00AE4882" w:rsidRDefault="0079170B" w:rsidP="0079170B">
      <w:pPr>
        <w:rPr>
          <w:smallCaps/>
          <w:sz w:val="24"/>
          <w:szCs w:val="24"/>
        </w:rPr>
      </w:pPr>
      <w:r w:rsidRPr="00596194">
        <w:rPr>
          <w:smallCaps/>
          <w:sz w:val="24"/>
          <w:szCs w:val="24"/>
        </w:rPr>
        <w:t xml:space="preserve">Bar </w:t>
      </w:r>
    </w:p>
    <w:p w14:paraId="5910D815" w14:textId="0B596FB4" w:rsidR="0079170B" w:rsidRPr="005977C2" w:rsidRDefault="0079170B" w:rsidP="0079170B">
      <w:pPr>
        <w:rPr>
          <w:smallCaps/>
          <w:sz w:val="24"/>
          <w:szCs w:val="24"/>
        </w:rPr>
      </w:pPr>
      <w:r w:rsidRPr="00596194">
        <w:rPr>
          <w:smallCaps/>
          <w:sz w:val="24"/>
          <w:szCs w:val="24"/>
        </w:rPr>
        <w:t>Memberships</w:t>
      </w:r>
      <w:r w:rsidR="00AE4882">
        <w:rPr>
          <w:smallCaps/>
          <w:sz w:val="24"/>
          <w:szCs w:val="24"/>
        </w:rPr>
        <w:tab/>
      </w:r>
      <w:r w:rsidR="00596194">
        <w:rPr>
          <w:smallCaps/>
          <w:sz w:val="24"/>
          <w:szCs w:val="24"/>
        </w:rPr>
        <w:tab/>
      </w:r>
      <w:r w:rsidR="00596194">
        <w:rPr>
          <w:sz w:val="24"/>
          <w:szCs w:val="24"/>
        </w:rPr>
        <w:t>District of Columbia</w:t>
      </w:r>
      <w:r w:rsidR="00740A23">
        <w:rPr>
          <w:sz w:val="24"/>
          <w:szCs w:val="24"/>
        </w:rPr>
        <w:t xml:space="preserve"> and Maryland</w:t>
      </w:r>
    </w:p>
    <w:p w14:paraId="3A876F6E" w14:textId="011F0FC1" w:rsidR="0084205A" w:rsidRDefault="00596194" w:rsidP="007917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77C2">
        <w:rPr>
          <w:sz w:val="24"/>
          <w:szCs w:val="24"/>
        </w:rPr>
        <w:tab/>
      </w:r>
    </w:p>
    <w:p w14:paraId="1713EE2C" w14:textId="77777777" w:rsidR="005977C2" w:rsidRDefault="0079170B" w:rsidP="0079170B">
      <w:pPr>
        <w:rPr>
          <w:smallCaps/>
          <w:sz w:val="24"/>
          <w:szCs w:val="24"/>
        </w:rPr>
      </w:pPr>
      <w:r w:rsidRPr="008012D0">
        <w:rPr>
          <w:smallCaps/>
          <w:sz w:val="24"/>
          <w:szCs w:val="24"/>
        </w:rPr>
        <w:t>Community</w:t>
      </w:r>
    </w:p>
    <w:p w14:paraId="666A3BD6" w14:textId="0EF1B7B0" w:rsidR="006A50F1" w:rsidRPr="006A50F1" w:rsidRDefault="0079170B" w:rsidP="005977C2">
      <w:pPr>
        <w:rPr>
          <w:smallCaps/>
          <w:sz w:val="24"/>
          <w:szCs w:val="24"/>
        </w:rPr>
      </w:pPr>
      <w:r w:rsidRPr="008012D0">
        <w:rPr>
          <w:smallCaps/>
          <w:sz w:val="24"/>
          <w:szCs w:val="24"/>
        </w:rPr>
        <w:t xml:space="preserve"> Service </w:t>
      </w:r>
      <w:r w:rsidR="005977C2">
        <w:rPr>
          <w:smallCaps/>
          <w:sz w:val="24"/>
          <w:szCs w:val="24"/>
        </w:rPr>
        <w:tab/>
      </w:r>
      <w:r w:rsidR="005977C2">
        <w:rPr>
          <w:smallCaps/>
          <w:sz w:val="24"/>
          <w:szCs w:val="24"/>
        </w:rPr>
        <w:tab/>
      </w:r>
      <w:r w:rsidR="000E446E" w:rsidRPr="006A50F1">
        <w:rPr>
          <w:smallCaps/>
          <w:sz w:val="24"/>
          <w:szCs w:val="24"/>
        </w:rPr>
        <w:t>Jack and Jill of America, Inc.</w:t>
      </w:r>
    </w:p>
    <w:p w14:paraId="148663A7" w14:textId="4873ABC1" w:rsidR="000E446E" w:rsidRDefault="006A50F1" w:rsidP="005977C2">
      <w:pPr>
        <w:ind w:left="1440" w:firstLine="720"/>
        <w:rPr>
          <w:sz w:val="24"/>
          <w:szCs w:val="24"/>
        </w:rPr>
      </w:pPr>
      <w:r w:rsidRPr="00742ABB">
        <w:rPr>
          <w:i/>
          <w:sz w:val="24"/>
          <w:szCs w:val="24"/>
        </w:rPr>
        <w:t>Legislative Chairperson</w:t>
      </w:r>
      <w:r w:rsidR="00A723FB" w:rsidRPr="00487AAD">
        <w:rPr>
          <w:sz w:val="24"/>
          <w:szCs w:val="24"/>
        </w:rPr>
        <w:t>,</w:t>
      </w:r>
      <w:r w:rsidR="000E446E" w:rsidRPr="00487AAD">
        <w:rPr>
          <w:sz w:val="24"/>
          <w:szCs w:val="24"/>
        </w:rPr>
        <w:t xml:space="preserve"> Winston-Salem</w:t>
      </w:r>
      <w:r w:rsidR="00A723FB" w:rsidRPr="00487AAD">
        <w:rPr>
          <w:sz w:val="24"/>
          <w:szCs w:val="24"/>
        </w:rPr>
        <w:t>, NC</w:t>
      </w:r>
      <w:r w:rsidR="000E446E" w:rsidRPr="00487AAD">
        <w:rPr>
          <w:sz w:val="24"/>
          <w:szCs w:val="24"/>
        </w:rPr>
        <w:t xml:space="preserve"> Chapter</w:t>
      </w:r>
      <w:r w:rsidR="00A723FB" w:rsidRPr="00487AAD">
        <w:rPr>
          <w:sz w:val="24"/>
          <w:szCs w:val="24"/>
        </w:rPr>
        <w:t xml:space="preserve">, </w:t>
      </w:r>
      <w:r w:rsidR="007A72B0">
        <w:rPr>
          <w:sz w:val="24"/>
          <w:szCs w:val="24"/>
        </w:rPr>
        <w:t>2011-2016</w:t>
      </w:r>
    </w:p>
    <w:p w14:paraId="2F92B6F3" w14:textId="2A8144E5" w:rsidR="00133118" w:rsidRPr="00A723FB" w:rsidRDefault="00133118" w:rsidP="005977C2">
      <w:pPr>
        <w:ind w:left="1440" w:firstLine="720"/>
        <w:rPr>
          <w:rFonts w:ascii="Times New Roman Bold" w:hAnsi="Times New Roman Bold"/>
          <w:b/>
          <w:caps/>
          <w:sz w:val="24"/>
          <w:szCs w:val="24"/>
        </w:rPr>
      </w:pPr>
      <w:r>
        <w:rPr>
          <w:i/>
          <w:sz w:val="24"/>
          <w:szCs w:val="24"/>
        </w:rPr>
        <w:t xml:space="preserve">Education Chairperson, </w:t>
      </w:r>
      <w:r w:rsidRPr="00133118">
        <w:rPr>
          <w:sz w:val="24"/>
          <w:szCs w:val="24"/>
        </w:rPr>
        <w:t>Winston-Salem Chapter, 2017-present</w:t>
      </w:r>
    </w:p>
    <w:p w14:paraId="02A9A828" w14:textId="77777777" w:rsidR="000E446E" w:rsidRDefault="000E446E" w:rsidP="00B051FA">
      <w:pPr>
        <w:pStyle w:val="ListParagraph"/>
        <w:ind w:left="0"/>
        <w:rPr>
          <w:sz w:val="24"/>
        </w:rPr>
      </w:pPr>
    </w:p>
    <w:p w14:paraId="1890F045" w14:textId="77777777" w:rsidR="007A72B0" w:rsidRPr="00B051FA" w:rsidRDefault="007A72B0" w:rsidP="00B051FA">
      <w:pPr>
        <w:pStyle w:val="ListParagraph"/>
        <w:ind w:left="0"/>
        <w:rPr>
          <w:sz w:val="24"/>
        </w:rPr>
      </w:pPr>
    </w:p>
    <w:p w14:paraId="41A4B9A2" w14:textId="77777777" w:rsidR="00A723FB" w:rsidRDefault="00A723FB" w:rsidP="005977C2">
      <w:pPr>
        <w:ind w:left="1440" w:firstLine="720"/>
        <w:rPr>
          <w:sz w:val="24"/>
          <w:szCs w:val="24"/>
        </w:rPr>
      </w:pPr>
      <w:r w:rsidRPr="00A723FB">
        <w:rPr>
          <w:smallCaps/>
          <w:sz w:val="24"/>
          <w:szCs w:val="24"/>
        </w:rPr>
        <w:t>P</w:t>
      </w:r>
      <w:r w:rsidR="00BF2946" w:rsidRPr="00A723FB">
        <w:rPr>
          <w:smallCaps/>
          <w:sz w:val="24"/>
          <w:szCs w:val="24"/>
        </w:rPr>
        <w:t>roject</w:t>
      </w:r>
      <w:r>
        <w:rPr>
          <w:smallCaps/>
          <w:sz w:val="24"/>
          <w:szCs w:val="24"/>
        </w:rPr>
        <w:t xml:space="preserve"> Lead</w:t>
      </w:r>
    </w:p>
    <w:p w14:paraId="100DE9E4" w14:textId="05C1C3EA" w:rsidR="0084468C" w:rsidRDefault="00A723FB" w:rsidP="00740A23">
      <w:pPr>
        <w:ind w:left="1440" w:firstLine="720"/>
        <w:rPr>
          <w:sz w:val="24"/>
          <w:szCs w:val="24"/>
        </w:rPr>
      </w:pPr>
      <w:r w:rsidRPr="00742ABB">
        <w:rPr>
          <w:i/>
          <w:sz w:val="24"/>
          <w:szCs w:val="24"/>
        </w:rPr>
        <w:t>Volunteer</w:t>
      </w:r>
      <w:r>
        <w:rPr>
          <w:sz w:val="24"/>
          <w:szCs w:val="24"/>
        </w:rPr>
        <w:t xml:space="preserve">, </w:t>
      </w:r>
      <w:r w:rsidR="00BF2946" w:rsidRPr="001F7A5C">
        <w:rPr>
          <w:sz w:val="24"/>
          <w:szCs w:val="24"/>
        </w:rPr>
        <w:t>Rudolph Elementary School</w:t>
      </w:r>
      <w:r w:rsidR="00C10AFA" w:rsidRPr="001F7A5C">
        <w:rPr>
          <w:sz w:val="24"/>
          <w:szCs w:val="24"/>
        </w:rPr>
        <w:t>, Washington, D.C.</w:t>
      </w:r>
      <w:r>
        <w:rPr>
          <w:sz w:val="24"/>
          <w:szCs w:val="24"/>
        </w:rPr>
        <w:t>,</w:t>
      </w:r>
      <w:r w:rsidR="00C10AFA" w:rsidRPr="001F7A5C">
        <w:rPr>
          <w:sz w:val="24"/>
          <w:szCs w:val="24"/>
        </w:rPr>
        <w:t xml:space="preserve"> </w:t>
      </w:r>
      <w:r w:rsidR="00C10AFA" w:rsidRPr="00A723FB">
        <w:rPr>
          <w:sz w:val="24"/>
          <w:szCs w:val="24"/>
        </w:rPr>
        <w:t>2004-2005</w:t>
      </w:r>
    </w:p>
    <w:sectPr w:rsidR="0084468C" w:rsidSect="00EF7474">
      <w:footerReference w:type="default" r:id="rId16"/>
      <w:pgSz w:w="12240" w:h="15840" w:code="1"/>
      <w:pgMar w:top="1440" w:right="720" w:bottom="117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9031B" w14:textId="77777777" w:rsidR="00314A05" w:rsidRDefault="00314A05" w:rsidP="008C4267">
      <w:r>
        <w:separator/>
      </w:r>
    </w:p>
  </w:endnote>
  <w:endnote w:type="continuationSeparator" w:id="0">
    <w:p w14:paraId="543392D0" w14:textId="77777777" w:rsidR="00314A05" w:rsidRDefault="00314A05" w:rsidP="008C4267">
      <w:r>
        <w:continuationSeparator/>
      </w:r>
    </w:p>
  </w:endnote>
  <w:endnote w:type="continuationNotice" w:id="1">
    <w:p w14:paraId="22C055D4" w14:textId="77777777" w:rsidR="00314A05" w:rsidRDefault="00314A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673005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1F3A8109" w14:textId="69824F38" w:rsidR="00133118" w:rsidRPr="0058597F" w:rsidRDefault="00133118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Kami Chavis</w:t>
            </w:r>
            <w:r w:rsidRPr="0058597F">
              <w:rPr>
                <w:sz w:val="16"/>
                <w:szCs w:val="16"/>
              </w:rPr>
              <w:t xml:space="preserve">, Page </w:t>
            </w:r>
            <w:r w:rsidRPr="0058597F">
              <w:rPr>
                <w:b/>
                <w:bCs/>
                <w:sz w:val="16"/>
                <w:szCs w:val="16"/>
              </w:rPr>
              <w:fldChar w:fldCharType="begin"/>
            </w:r>
            <w:r w:rsidRPr="0058597F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58597F">
              <w:rPr>
                <w:b/>
                <w:bCs/>
                <w:sz w:val="16"/>
                <w:szCs w:val="16"/>
              </w:rPr>
              <w:fldChar w:fldCharType="separate"/>
            </w:r>
            <w:r w:rsidR="0085036F">
              <w:rPr>
                <w:b/>
                <w:bCs/>
                <w:noProof/>
                <w:sz w:val="16"/>
                <w:szCs w:val="16"/>
              </w:rPr>
              <w:t>5</w:t>
            </w:r>
            <w:r w:rsidRPr="0058597F">
              <w:rPr>
                <w:b/>
                <w:bCs/>
                <w:sz w:val="16"/>
                <w:szCs w:val="16"/>
              </w:rPr>
              <w:fldChar w:fldCharType="end"/>
            </w:r>
            <w:r w:rsidRPr="0058597F">
              <w:rPr>
                <w:sz w:val="16"/>
                <w:szCs w:val="16"/>
              </w:rPr>
              <w:t xml:space="preserve"> of </w:t>
            </w:r>
            <w:r w:rsidRPr="0058597F">
              <w:rPr>
                <w:b/>
                <w:bCs/>
                <w:sz w:val="16"/>
                <w:szCs w:val="16"/>
              </w:rPr>
              <w:fldChar w:fldCharType="begin"/>
            </w:r>
            <w:r w:rsidRPr="0058597F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58597F">
              <w:rPr>
                <w:b/>
                <w:bCs/>
                <w:sz w:val="16"/>
                <w:szCs w:val="16"/>
              </w:rPr>
              <w:fldChar w:fldCharType="separate"/>
            </w:r>
            <w:r w:rsidR="0085036F">
              <w:rPr>
                <w:b/>
                <w:bCs/>
                <w:noProof/>
                <w:sz w:val="16"/>
                <w:szCs w:val="16"/>
              </w:rPr>
              <w:t>15</w:t>
            </w:r>
            <w:r w:rsidRPr="0058597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EADF9DB" w14:textId="74C75CA8" w:rsidR="00133118" w:rsidRDefault="0013311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71B16" w14:textId="77777777" w:rsidR="00314A05" w:rsidRDefault="00314A05" w:rsidP="008C4267">
      <w:r>
        <w:separator/>
      </w:r>
    </w:p>
  </w:footnote>
  <w:footnote w:type="continuationSeparator" w:id="0">
    <w:p w14:paraId="1174E2B8" w14:textId="77777777" w:rsidR="00314A05" w:rsidRDefault="00314A05" w:rsidP="008C4267">
      <w:r>
        <w:continuationSeparator/>
      </w:r>
    </w:p>
  </w:footnote>
  <w:footnote w:type="continuationNotice" w:id="1">
    <w:p w14:paraId="11F46D7F" w14:textId="77777777" w:rsidR="00314A05" w:rsidRDefault="00314A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B1F"/>
    <w:multiLevelType w:val="hybridMultilevel"/>
    <w:tmpl w:val="0B96DDE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12A53F5"/>
    <w:multiLevelType w:val="hybridMultilevel"/>
    <w:tmpl w:val="255A4B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E372DF"/>
    <w:multiLevelType w:val="hybridMultilevel"/>
    <w:tmpl w:val="6526BC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2F524E"/>
    <w:multiLevelType w:val="hybridMultilevel"/>
    <w:tmpl w:val="9D8C83C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0F1712CB"/>
    <w:multiLevelType w:val="hybridMultilevel"/>
    <w:tmpl w:val="7952CB8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F392D1E"/>
    <w:multiLevelType w:val="hybridMultilevel"/>
    <w:tmpl w:val="8CC84FB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01E0D92"/>
    <w:multiLevelType w:val="hybridMultilevel"/>
    <w:tmpl w:val="FBB27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323C5F"/>
    <w:multiLevelType w:val="hybridMultilevel"/>
    <w:tmpl w:val="9C12F04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3F242B0"/>
    <w:multiLevelType w:val="hybridMultilevel"/>
    <w:tmpl w:val="3F841B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73250"/>
    <w:multiLevelType w:val="hybridMultilevel"/>
    <w:tmpl w:val="B384439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A6F0EE1"/>
    <w:multiLevelType w:val="hybridMultilevel"/>
    <w:tmpl w:val="F84E55F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865603"/>
    <w:multiLevelType w:val="hybridMultilevel"/>
    <w:tmpl w:val="DB9A5C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D95F9A"/>
    <w:multiLevelType w:val="hybridMultilevel"/>
    <w:tmpl w:val="CA9A01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A837EA"/>
    <w:multiLevelType w:val="hybridMultilevel"/>
    <w:tmpl w:val="A0AEA0C2"/>
    <w:lvl w:ilvl="0" w:tplc="CCC06B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9EB3631"/>
    <w:multiLevelType w:val="hybridMultilevel"/>
    <w:tmpl w:val="58D2F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E6B3D"/>
    <w:multiLevelType w:val="hybridMultilevel"/>
    <w:tmpl w:val="8278AA0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CAF426B"/>
    <w:multiLevelType w:val="hybridMultilevel"/>
    <w:tmpl w:val="A620A6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930674"/>
    <w:multiLevelType w:val="hybridMultilevel"/>
    <w:tmpl w:val="6428C3E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60F65E6"/>
    <w:multiLevelType w:val="hybridMultilevel"/>
    <w:tmpl w:val="0396D8C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B5F4B7C"/>
    <w:multiLevelType w:val="hybridMultilevel"/>
    <w:tmpl w:val="3C0ACBE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BAB263F"/>
    <w:multiLevelType w:val="hybridMultilevel"/>
    <w:tmpl w:val="CD887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D36A1"/>
    <w:multiLevelType w:val="hybridMultilevel"/>
    <w:tmpl w:val="66985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4030E6"/>
    <w:multiLevelType w:val="hybridMultilevel"/>
    <w:tmpl w:val="59440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FD0DE8"/>
    <w:multiLevelType w:val="hybridMultilevel"/>
    <w:tmpl w:val="658869E4"/>
    <w:lvl w:ilvl="0" w:tplc="C9A201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731EE5"/>
    <w:multiLevelType w:val="hybridMultilevel"/>
    <w:tmpl w:val="ED568B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346B41"/>
    <w:multiLevelType w:val="hybridMultilevel"/>
    <w:tmpl w:val="B2806DD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0457926"/>
    <w:multiLevelType w:val="hybridMultilevel"/>
    <w:tmpl w:val="E56E6A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658A1DF3"/>
    <w:multiLevelType w:val="hybridMultilevel"/>
    <w:tmpl w:val="558E8E3A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68AF469D"/>
    <w:multiLevelType w:val="hybridMultilevel"/>
    <w:tmpl w:val="84D67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EC207E"/>
    <w:multiLevelType w:val="hybridMultilevel"/>
    <w:tmpl w:val="8F64876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C9C638C"/>
    <w:multiLevelType w:val="hybridMultilevel"/>
    <w:tmpl w:val="86FCF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E0A6E"/>
    <w:multiLevelType w:val="hybridMultilevel"/>
    <w:tmpl w:val="8D98895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E60AA9"/>
    <w:multiLevelType w:val="hybridMultilevel"/>
    <w:tmpl w:val="44303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D0772"/>
    <w:multiLevelType w:val="hybridMultilevel"/>
    <w:tmpl w:val="D5605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34326"/>
    <w:multiLevelType w:val="hybridMultilevel"/>
    <w:tmpl w:val="8FF8B09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7C774320"/>
    <w:multiLevelType w:val="hybridMultilevel"/>
    <w:tmpl w:val="B9B4A2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7C993BA9"/>
    <w:multiLevelType w:val="hybridMultilevel"/>
    <w:tmpl w:val="03C619F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9"/>
  </w:num>
  <w:num w:numId="5">
    <w:abstractNumId w:val="4"/>
  </w:num>
  <w:num w:numId="6">
    <w:abstractNumId w:val="19"/>
  </w:num>
  <w:num w:numId="7">
    <w:abstractNumId w:val="34"/>
  </w:num>
  <w:num w:numId="8">
    <w:abstractNumId w:val="29"/>
  </w:num>
  <w:num w:numId="9">
    <w:abstractNumId w:val="36"/>
  </w:num>
  <w:num w:numId="10">
    <w:abstractNumId w:val="14"/>
  </w:num>
  <w:num w:numId="11">
    <w:abstractNumId w:val="33"/>
  </w:num>
  <w:num w:numId="12">
    <w:abstractNumId w:val="25"/>
  </w:num>
  <w:num w:numId="13">
    <w:abstractNumId w:val="30"/>
  </w:num>
  <w:num w:numId="14">
    <w:abstractNumId w:val="27"/>
  </w:num>
  <w:num w:numId="15">
    <w:abstractNumId w:val="5"/>
  </w:num>
  <w:num w:numId="16">
    <w:abstractNumId w:val="2"/>
  </w:num>
  <w:num w:numId="17">
    <w:abstractNumId w:val="8"/>
  </w:num>
  <w:num w:numId="18">
    <w:abstractNumId w:val="31"/>
  </w:num>
  <w:num w:numId="19">
    <w:abstractNumId w:val="10"/>
  </w:num>
  <w:num w:numId="20">
    <w:abstractNumId w:val="16"/>
  </w:num>
  <w:num w:numId="21">
    <w:abstractNumId w:val="24"/>
  </w:num>
  <w:num w:numId="22">
    <w:abstractNumId w:val="12"/>
  </w:num>
  <w:num w:numId="23">
    <w:abstractNumId w:val="15"/>
  </w:num>
  <w:num w:numId="24">
    <w:abstractNumId w:val="17"/>
  </w:num>
  <w:num w:numId="25">
    <w:abstractNumId w:val="1"/>
  </w:num>
  <w:num w:numId="26">
    <w:abstractNumId w:val="13"/>
  </w:num>
  <w:num w:numId="27">
    <w:abstractNumId w:val="28"/>
  </w:num>
  <w:num w:numId="28">
    <w:abstractNumId w:val="23"/>
  </w:num>
  <w:num w:numId="29">
    <w:abstractNumId w:val="22"/>
  </w:num>
  <w:num w:numId="30">
    <w:abstractNumId w:val="11"/>
  </w:num>
  <w:num w:numId="31">
    <w:abstractNumId w:val="6"/>
  </w:num>
  <w:num w:numId="32">
    <w:abstractNumId w:val="32"/>
  </w:num>
  <w:num w:numId="33">
    <w:abstractNumId w:val="22"/>
  </w:num>
  <w:num w:numId="34">
    <w:abstractNumId w:val="23"/>
  </w:num>
  <w:num w:numId="35">
    <w:abstractNumId w:val="21"/>
  </w:num>
  <w:num w:numId="36">
    <w:abstractNumId w:val="26"/>
  </w:num>
  <w:num w:numId="37">
    <w:abstractNumId w:val="35"/>
  </w:num>
  <w:num w:numId="38">
    <w:abstractNumId w:val="7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59"/>
    <w:rsid w:val="00012873"/>
    <w:rsid w:val="00014595"/>
    <w:rsid w:val="00022CAD"/>
    <w:rsid w:val="00024CB1"/>
    <w:rsid w:val="000405B3"/>
    <w:rsid w:val="0004576C"/>
    <w:rsid w:val="00057CC5"/>
    <w:rsid w:val="0006145C"/>
    <w:rsid w:val="00062FB7"/>
    <w:rsid w:val="00064D01"/>
    <w:rsid w:val="000671CF"/>
    <w:rsid w:val="00073D50"/>
    <w:rsid w:val="00086FDB"/>
    <w:rsid w:val="000A17F2"/>
    <w:rsid w:val="000C14F7"/>
    <w:rsid w:val="000C3693"/>
    <w:rsid w:val="000C6DED"/>
    <w:rsid w:val="000E446E"/>
    <w:rsid w:val="000E74BD"/>
    <w:rsid w:val="000E75A5"/>
    <w:rsid w:val="000F4FA3"/>
    <w:rsid w:val="000F7F78"/>
    <w:rsid w:val="00107D4B"/>
    <w:rsid w:val="00117390"/>
    <w:rsid w:val="001310CF"/>
    <w:rsid w:val="001313B8"/>
    <w:rsid w:val="00133118"/>
    <w:rsid w:val="00135257"/>
    <w:rsid w:val="00157859"/>
    <w:rsid w:val="00171DFD"/>
    <w:rsid w:val="001737ED"/>
    <w:rsid w:val="00177AE1"/>
    <w:rsid w:val="00183BD4"/>
    <w:rsid w:val="001913B4"/>
    <w:rsid w:val="001A2B1B"/>
    <w:rsid w:val="001C4330"/>
    <w:rsid w:val="001D5136"/>
    <w:rsid w:val="001E3C69"/>
    <w:rsid w:val="001E3FD6"/>
    <w:rsid w:val="001F24AB"/>
    <w:rsid w:val="001F594D"/>
    <w:rsid w:val="001F7A5C"/>
    <w:rsid w:val="00200BB7"/>
    <w:rsid w:val="002104B1"/>
    <w:rsid w:val="002178B2"/>
    <w:rsid w:val="0022010C"/>
    <w:rsid w:val="0022475B"/>
    <w:rsid w:val="00251715"/>
    <w:rsid w:val="0025196C"/>
    <w:rsid w:val="00270194"/>
    <w:rsid w:val="00273159"/>
    <w:rsid w:val="0028067D"/>
    <w:rsid w:val="002B01FA"/>
    <w:rsid w:val="002B1445"/>
    <w:rsid w:val="002C0FC9"/>
    <w:rsid w:val="002C3D14"/>
    <w:rsid w:val="002D2259"/>
    <w:rsid w:val="002D7F83"/>
    <w:rsid w:val="002E1581"/>
    <w:rsid w:val="002E5620"/>
    <w:rsid w:val="002F3B63"/>
    <w:rsid w:val="002F3BB0"/>
    <w:rsid w:val="002F5481"/>
    <w:rsid w:val="00302873"/>
    <w:rsid w:val="00302D19"/>
    <w:rsid w:val="00314A05"/>
    <w:rsid w:val="0031787E"/>
    <w:rsid w:val="0032310C"/>
    <w:rsid w:val="003267F2"/>
    <w:rsid w:val="0033441F"/>
    <w:rsid w:val="0036013F"/>
    <w:rsid w:val="00393699"/>
    <w:rsid w:val="00395E59"/>
    <w:rsid w:val="0039795A"/>
    <w:rsid w:val="003A1A18"/>
    <w:rsid w:val="003A7318"/>
    <w:rsid w:val="003B17EC"/>
    <w:rsid w:val="003B21DA"/>
    <w:rsid w:val="003B40CE"/>
    <w:rsid w:val="003C05F7"/>
    <w:rsid w:val="003C334D"/>
    <w:rsid w:val="003D26F9"/>
    <w:rsid w:val="003D73AA"/>
    <w:rsid w:val="003E3735"/>
    <w:rsid w:val="00404A4D"/>
    <w:rsid w:val="00407D04"/>
    <w:rsid w:val="00415FC6"/>
    <w:rsid w:val="004179FF"/>
    <w:rsid w:val="00436D60"/>
    <w:rsid w:val="00440A77"/>
    <w:rsid w:val="00447F7A"/>
    <w:rsid w:val="00451226"/>
    <w:rsid w:val="00452D50"/>
    <w:rsid w:val="00487AAD"/>
    <w:rsid w:val="0049427E"/>
    <w:rsid w:val="004B6F93"/>
    <w:rsid w:val="004F5549"/>
    <w:rsid w:val="00502E82"/>
    <w:rsid w:val="00503FC3"/>
    <w:rsid w:val="005248D9"/>
    <w:rsid w:val="00541EE1"/>
    <w:rsid w:val="00564F40"/>
    <w:rsid w:val="00566914"/>
    <w:rsid w:val="005759AC"/>
    <w:rsid w:val="0058597F"/>
    <w:rsid w:val="00596194"/>
    <w:rsid w:val="005977C2"/>
    <w:rsid w:val="005A085E"/>
    <w:rsid w:val="005A6EC1"/>
    <w:rsid w:val="005B401B"/>
    <w:rsid w:val="005B5BD6"/>
    <w:rsid w:val="005B7622"/>
    <w:rsid w:val="005F089F"/>
    <w:rsid w:val="005F15FA"/>
    <w:rsid w:val="005F5AA0"/>
    <w:rsid w:val="006020FC"/>
    <w:rsid w:val="00603BD4"/>
    <w:rsid w:val="00615697"/>
    <w:rsid w:val="00615C95"/>
    <w:rsid w:val="00637850"/>
    <w:rsid w:val="00656844"/>
    <w:rsid w:val="00656A4D"/>
    <w:rsid w:val="006641D2"/>
    <w:rsid w:val="00667CE0"/>
    <w:rsid w:val="00670563"/>
    <w:rsid w:val="006A33B0"/>
    <w:rsid w:val="006A50F1"/>
    <w:rsid w:val="006A5ECD"/>
    <w:rsid w:val="006A5F35"/>
    <w:rsid w:val="006A641A"/>
    <w:rsid w:val="006B3138"/>
    <w:rsid w:val="006B3AD8"/>
    <w:rsid w:val="006B4F2C"/>
    <w:rsid w:val="006B7F26"/>
    <w:rsid w:val="006C2A67"/>
    <w:rsid w:val="006E0D1D"/>
    <w:rsid w:val="006E36B2"/>
    <w:rsid w:val="006E63F2"/>
    <w:rsid w:val="006F1BED"/>
    <w:rsid w:val="006F6059"/>
    <w:rsid w:val="00706961"/>
    <w:rsid w:val="007311FA"/>
    <w:rsid w:val="00740A23"/>
    <w:rsid w:val="00742952"/>
    <w:rsid w:val="00742ABB"/>
    <w:rsid w:val="007442BA"/>
    <w:rsid w:val="00746229"/>
    <w:rsid w:val="007575DB"/>
    <w:rsid w:val="0079170B"/>
    <w:rsid w:val="007A3D82"/>
    <w:rsid w:val="007A7168"/>
    <w:rsid w:val="007A72B0"/>
    <w:rsid w:val="007C076A"/>
    <w:rsid w:val="007D39A5"/>
    <w:rsid w:val="007D7DEC"/>
    <w:rsid w:val="007E5C3D"/>
    <w:rsid w:val="007E7C7F"/>
    <w:rsid w:val="008001A8"/>
    <w:rsid w:val="008012D0"/>
    <w:rsid w:val="008114FB"/>
    <w:rsid w:val="00813DF4"/>
    <w:rsid w:val="00824C28"/>
    <w:rsid w:val="00833B1F"/>
    <w:rsid w:val="0084205A"/>
    <w:rsid w:val="008438D5"/>
    <w:rsid w:val="0084468C"/>
    <w:rsid w:val="0085036F"/>
    <w:rsid w:val="00855EAE"/>
    <w:rsid w:val="00865C54"/>
    <w:rsid w:val="008715C0"/>
    <w:rsid w:val="00875DDB"/>
    <w:rsid w:val="008760BC"/>
    <w:rsid w:val="008770A2"/>
    <w:rsid w:val="008A2E00"/>
    <w:rsid w:val="008A30DE"/>
    <w:rsid w:val="008B72B2"/>
    <w:rsid w:val="008C4267"/>
    <w:rsid w:val="008C772E"/>
    <w:rsid w:val="008D0B04"/>
    <w:rsid w:val="008E5549"/>
    <w:rsid w:val="009046F5"/>
    <w:rsid w:val="0091192F"/>
    <w:rsid w:val="00926B50"/>
    <w:rsid w:val="00936B57"/>
    <w:rsid w:val="009437A8"/>
    <w:rsid w:val="00951598"/>
    <w:rsid w:val="009746E9"/>
    <w:rsid w:val="00987695"/>
    <w:rsid w:val="009A4451"/>
    <w:rsid w:val="009A5EA9"/>
    <w:rsid w:val="009D52D8"/>
    <w:rsid w:val="009E0616"/>
    <w:rsid w:val="009F1C6D"/>
    <w:rsid w:val="00A109A6"/>
    <w:rsid w:val="00A45481"/>
    <w:rsid w:val="00A46584"/>
    <w:rsid w:val="00A60EED"/>
    <w:rsid w:val="00A723FB"/>
    <w:rsid w:val="00A76472"/>
    <w:rsid w:val="00A93192"/>
    <w:rsid w:val="00AD2383"/>
    <w:rsid w:val="00AE4882"/>
    <w:rsid w:val="00AE5BB9"/>
    <w:rsid w:val="00B024F9"/>
    <w:rsid w:val="00B051FA"/>
    <w:rsid w:val="00B22F84"/>
    <w:rsid w:val="00B342CA"/>
    <w:rsid w:val="00B34DE1"/>
    <w:rsid w:val="00B35DA0"/>
    <w:rsid w:val="00B5076D"/>
    <w:rsid w:val="00B56F8C"/>
    <w:rsid w:val="00B60CF6"/>
    <w:rsid w:val="00B61ACD"/>
    <w:rsid w:val="00B71240"/>
    <w:rsid w:val="00B75113"/>
    <w:rsid w:val="00B81E54"/>
    <w:rsid w:val="00B90E10"/>
    <w:rsid w:val="00BA4337"/>
    <w:rsid w:val="00BA5101"/>
    <w:rsid w:val="00BB4E32"/>
    <w:rsid w:val="00BC0270"/>
    <w:rsid w:val="00BC1B68"/>
    <w:rsid w:val="00BC1E44"/>
    <w:rsid w:val="00BD17EE"/>
    <w:rsid w:val="00BF0B3A"/>
    <w:rsid w:val="00BF1202"/>
    <w:rsid w:val="00BF2946"/>
    <w:rsid w:val="00BF3A7D"/>
    <w:rsid w:val="00BF79C2"/>
    <w:rsid w:val="00C04162"/>
    <w:rsid w:val="00C10AFA"/>
    <w:rsid w:val="00C138F6"/>
    <w:rsid w:val="00C317B4"/>
    <w:rsid w:val="00C32DB6"/>
    <w:rsid w:val="00C545F5"/>
    <w:rsid w:val="00C722EB"/>
    <w:rsid w:val="00C75FB7"/>
    <w:rsid w:val="00C827D1"/>
    <w:rsid w:val="00C9393D"/>
    <w:rsid w:val="00C93E61"/>
    <w:rsid w:val="00CA5942"/>
    <w:rsid w:val="00CB2F3F"/>
    <w:rsid w:val="00CC2620"/>
    <w:rsid w:val="00CD4EBD"/>
    <w:rsid w:val="00CF3A58"/>
    <w:rsid w:val="00D0522E"/>
    <w:rsid w:val="00D13AD1"/>
    <w:rsid w:val="00D16A03"/>
    <w:rsid w:val="00D310A4"/>
    <w:rsid w:val="00D410E4"/>
    <w:rsid w:val="00D53BC6"/>
    <w:rsid w:val="00D54874"/>
    <w:rsid w:val="00D70748"/>
    <w:rsid w:val="00D871CA"/>
    <w:rsid w:val="00D91A18"/>
    <w:rsid w:val="00DA6D63"/>
    <w:rsid w:val="00DB5AC3"/>
    <w:rsid w:val="00DD0577"/>
    <w:rsid w:val="00DD3B2C"/>
    <w:rsid w:val="00DE631E"/>
    <w:rsid w:val="00DF0810"/>
    <w:rsid w:val="00DF182A"/>
    <w:rsid w:val="00E10D45"/>
    <w:rsid w:val="00E419BA"/>
    <w:rsid w:val="00E6398A"/>
    <w:rsid w:val="00E70717"/>
    <w:rsid w:val="00E82B3D"/>
    <w:rsid w:val="00E8353B"/>
    <w:rsid w:val="00E91A5D"/>
    <w:rsid w:val="00E93F27"/>
    <w:rsid w:val="00EB164B"/>
    <w:rsid w:val="00EB16EF"/>
    <w:rsid w:val="00EC3743"/>
    <w:rsid w:val="00EC3924"/>
    <w:rsid w:val="00ED73EB"/>
    <w:rsid w:val="00EE48E8"/>
    <w:rsid w:val="00EF0D20"/>
    <w:rsid w:val="00EF7474"/>
    <w:rsid w:val="00F17098"/>
    <w:rsid w:val="00F24E60"/>
    <w:rsid w:val="00F33C23"/>
    <w:rsid w:val="00F442D5"/>
    <w:rsid w:val="00F61745"/>
    <w:rsid w:val="00F660D9"/>
    <w:rsid w:val="00F70B32"/>
    <w:rsid w:val="00F75F94"/>
    <w:rsid w:val="00F85739"/>
    <w:rsid w:val="00F9025E"/>
    <w:rsid w:val="00FB7459"/>
    <w:rsid w:val="00F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0E0E1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ind w:left="180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1080"/>
    </w:pPr>
  </w:style>
  <w:style w:type="character" w:styleId="Strong">
    <w:name w:val="Strong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1F7A5C"/>
    <w:pPr>
      <w:ind w:left="720"/>
    </w:pPr>
  </w:style>
  <w:style w:type="paragraph" w:styleId="NormalWeb">
    <w:name w:val="Normal (Web)"/>
    <w:basedOn w:val="Normal"/>
    <w:uiPriority w:val="99"/>
    <w:unhideWhenUsed/>
    <w:rsid w:val="00A45481"/>
    <w:pPr>
      <w:overflowPunct/>
      <w:autoSpaceDE/>
      <w:autoSpaceDN/>
      <w:adjustRightInd/>
      <w:textAlignment w:val="auto"/>
    </w:pPr>
    <w:rPr>
      <w:sz w:val="18"/>
      <w:szCs w:val="18"/>
    </w:rPr>
  </w:style>
  <w:style w:type="character" w:customStyle="1" w:styleId="apple-style-span">
    <w:name w:val="apple-style-span"/>
    <w:basedOn w:val="DefaultParagraphFont"/>
    <w:rsid w:val="00107D4B"/>
  </w:style>
  <w:style w:type="character" w:styleId="Emphasis">
    <w:name w:val="Emphasis"/>
    <w:uiPriority w:val="20"/>
    <w:qFormat/>
    <w:rsid w:val="00107D4B"/>
    <w:rPr>
      <w:i/>
      <w:iCs/>
    </w:rPr>
  </w:style>
  <w:style w:type="paragraph" w:styleId="BalloonText">
    <w:name w:val="Balloon Text"/>
    <w:basedOn w:val="Normal"/>
    <w:link w:val="BalloonTextChar"/>
    <w:rsid w:val="00541E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1E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C42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4267"/>
  </w:style>
  <w:style w:type="paragraph" w:styleId="Footer">
    <w:name w:val="footer"/>
    <w:basedOn w:val="Normal"/>
    <w:link w:val="FooterChar"/>
    <w:uiPriority w:val="99"/>
    <w:rsid w:val="008C42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36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0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5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8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9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3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pr.org/dojs-police-body-camera-program-will-help-cash-strapped-cities-says-scholar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wpr.org/president-obama-announces-ban-sale-military-style-equipment-local-police-departmen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pr.org/madison-and-milwaukee-two-minds-police-body-camera-debat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pr.org/closer-look-walter-scott-shooting" TargetMode="External"/><Relationship Id="rId10" Type="http://schemas.openxmlformats.org/officeDocument/2006/relationships/hyperlink" Target="http://www.nytimes.com/roomfordebate/2014/11/25/does-ferguson-show-that-cops-who-kill-get-off-too-easily/bias-can-strain-an-already-difficult-standard-in-prosecuting-polic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wlr.org/montgomery-v-louisiana-baby-steps-toward-a-more-benevolent-juvenile-justice-system" TargetMode="External"/><Relationship Id="rId14" Type="http://schemas.openxmlformats.org/officeDocument/2006/relationships/hyperlink" Target="http://www.wpr.org/justice-department-funds-pilot-police-body-camera-progr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0B8C3-BA5C-7748-87DD-B3CF292AAA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D1542C-70DC-41EB-953E-220D54F5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4645</Words>
  <Characters>26482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ì¥Á G</vt:lpstr>
    </vt:vector>
  </TitlesOfParts>
  <Company>Tiffany Bingham</Company>
  <LinksUpToDate>false</LinksUpToDate>
  <CharactersWithSpaces>31065</CharactersWithSpaces>
  <SharedDoc>false</SharedDoc>
  <HLinks>
    <vt:vector size="6" baseType="variant">
      <vt:variant>
        <vt:i4>1310756</vt:i4>
      </vt:variant>
      <vt:variant>
        <vt:i4>0</vt:i4>
      </vt:variant>
      <vt:variant>
        <vt:i4>0</vt:i4>
      </vt:variant>
      <vt:variant>
        <vt:i4>5</vt:i4>
      </vt:variant>
      <vt:variant>
        <vt:lpwstr>mailto:simmonkc@wfu.edu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ì¥Á G</dc:title>
  <dc:creator>Hauser Student Computer Lab</dc:creator>
  <cp:lastModifiedBy>Pisciotta, Erin L.</cp:lastModifiedBy>
  <cp:revision>3</cp:revision>
  <cp:lastPrinted>2017-12-12T02:50:00Z</cp:lastPrinted>
  <dcterms:created xsi:type="dcterms:W3CDTF">2018-10-08T18:38:00Z</dcterms:created>
  <dcterms:modified xsi:type="dcterms:W3CDTF">2018-10-08T20:44:00Z</dcterms:modified>
</cp:coreProperties>
</file>